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24A6" w14:textId="77777777" w:rsidR="0007340E" w:rsidRPr="00CF4D57" w:rsidRDefault="007B7CD9" w:rsidP="00A726E0">
      <w:pPr>
        <w:spacing w:before="100" w:beforeAutospacing="1" w:after="0" w:line="240" w:lineRule="auto"/>
        <w:rPr>
          <w:rFonts w:ascii="Times New Roman" w:hAnsi="Times New Roman"/>
          <w:b/>
          <w:i/>
          <w:color w:val="0080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A47C1" wp14:editId="530922D6">
                <wp:simplePos x="0" y="0"/>
                <wp:positionH relativeFrom="column">
                  <wp:posOffset>922020</wp:posOffset>
                </wp:positionH>
                <wp:positionV relativeFrom="paragraph">
                  <wp:posOffset>182880</wp:posOffset>
                </wp:positionV>
                <wp:extent cx="4549140" cy="695325"/>
                <wp:effectExtent l="0" t="0" r="381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DFEFF" w14:textId="77777777" w:rsidR="00A726E0" w:rsidRPr="009F0DD0" w:rsidRDefault="00A726E0" w:rsidP="00A726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F0DD0"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  <w:t>FIFEC</w:t>
                            </w:r>
                          </w:p>
                          <w:p w14:paraId="69FC52F4" w14:textId="77777777" w:rsidR="00A726E0" w:rsidRPr="009F0DD0" w:rsidRDefault="00A726E0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</w:pPr>
                            <w:r w:rsidRPr="009F0DD0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Florida Insurance Fraud Education Committee</w:t>
                            </w:r>
                          </w:p>
                          <w:p w14:paraId="10073E13" w14:textId="77777777" w:rsidR="00412AFB" w:rsidRPr="009F0DD0" w:rsidRDefault="00412AFB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</w:pPr>
                            <w:r w:rsidRPr="009F0DD0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“Fighting Insurance Fraud </w:t>
                            </w:r>
                            <w:r w:rsidR="003F14A3" w:rsidRPr="009F0DD0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through</w:t>
                            </w:r>
                            <w:r w:rsidRPr="009F0DD0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 Education and Commitment”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A4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6pt;margin-top:14.4pt;width:358.2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s08gEAAMo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rVeXS9W5JLku7pev12uUwqRP7126MNHBR2Lh4IjNTWhi+O9D7EakT+FxGQejK722phkYFPu&#10;DLKjoAHYpzWh/xFmbAy2EJ+NiPEm0YzMRo5hKAdyRrolVCcijDAOFH0AOrSAvzjraZgK7n8eBCrO&#10;zCdLohHByDAkY7V+tyQDLz3lpUdYSVAFD5yNx10YJ/bgUDctZRrbZOGWhK510uC5qqluGpgkzTTc&#10;cSIv7RT1/AW3vwEAAP//AwBQSwMEFAAGAAgAAAAhAHidrCXdAAAACgEAAA8AAABkcnMvZG93bnJl&#10;di54bWxMj0FPg0AUhO8m/ofNM/Fi7FLaUkSWRk00Xlv7Ax7wCkT2LWG3hf57nyc9TmYy802+m22v&#10;LjT6zrGB5SICRVy5uuPGwPHr/TEF5QNyjb1jMnAlD7vi9ibHrHYT7+lyCI2SEvYZGmhDGDKtfdWS&#10;Rb9wA7F4JzdaDCLHRtcjTlJuex1HUaItdiwLLQ701lL1fThbA6fP6WHzNJUf4bjdr5NX7Laluxpz&#10;fze/PIMKNIe/MPziCzoUwlS6M9de9aLXm1iiBuJULkggTZYJqFKcVboCXeT6/4XiBwAA//8DAFBL&#10;AQItABQABgAIAAAAIQC2gziS/gAAAOEBAAATAAAAAAAAAAAAAAAAAAAAAABbQ29udGVudF9UeXBl&#10;c10ueG1sUEsBAi0AFAAGAAgAAAAhADj9If/WAAAAlAEAAAsAAAAAAAAAAAAAAAAALwEAAF9yZWxz&#10;Ly5yZWxzUEsBAi0AFAAGAAgAAAAhAC/RqzTyAQAAygMAAA4AAAAAAAAAAAAAAAAALgIAAGRycy9l&#10;Mm9Eb2MueG1sUEsBAi0AFAAGAAgAAAAhAHidrCXdAAAACgEAAA8AAAAAAAAAAAAAAAAATAQAAGRy&#10;cy9kb3ducmV2LnhtbFBLBQYAAAAABAAEAPMAAABWBQAAAAA=&#10;" stroked="f">
                <v:textbox>
                  <w:txbxContent>
                    <w:p w14:paraId="2E0DFEFF" w14:textId="77777777" w:rsidR="00A726E0" w:rsidRPr="009F0DD0" w:rsidRDefault="00A726E0" w:rsidP="00A726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F0DD0"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  <w:t>FIFEC</w:t>
                      </w:r>
                    </w:p>
                    <w:p w14:paraId="69FC52F4" w14:textId="77777777" w:rsidR="00A726E0" w:rsidRPr="009F0DD0" w:rsidRDefault="00A726E0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</w:rPr>
                      </w:pPr>
                      <w:r w:rsidRPr="009F0DD0">
                        <w:rPr>
                          <w:rFonts w:ascii="Times New Roman" w:hAnsi="Times New Roman"/>
                          <w:b/>
                          <w:color w:val="006600"/>
                        </w:rPr>
                        <w:t>Florida Insurance Fraud Education Committee</w:t>
                      </w:r>
                    </w:p>
                    <w:p w14:paraId="10073E13" w14:textId="77777777" w:rsidR="00412AFB" w:rsidRPr="009F0DD0" w:rsidRDefault="00412AFB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</w:rPr>
                      </w:pPr>
                      <w:r w:rsidRPr="009F0DD0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“Fighting Insurance Fraud </w:t>
                      </w:r>
                      <w:r w:rsidR="003F14A3" w:rsidRPr="009F0DD0">
                        <w:rPr>
                          <w:rFonts w:ascii="Times New Roman" w:hAnsi="Times New Roman"/>
                          <w:b/>
                          <w:color w:val="006600"/>
                        </w:rPr>
                        <w:t>through</w:t>
                      </w:r>
                      <w:r w:rsidRPr="009F0DD0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 Education and Commitment”</w:t>
                      </w:r>
                    </w:p>
                  </w:txbxContent>
                </v:textbox>
              </v:shape>
            </w:pict>
          </mc:Fallback>
        </mc:AlternateContent>
      </w:r>
      <w:r w:rsidR="009F0DD0" w:rsidRPr="00CF4D57">
        <w:rPr>
          <w:rFonts w:ascii="Times New Roman" w:hAnsi="Times New Roman"/>
          <w:b/>
          <w:i/>
          <w:noProof/>
          <w:color w:val="008000"/>
        </w:rPr>
        <w:drawing>
          <wp:inline distT="0" distB="0" distL="0" distR="0" wp14:anchorId="7E017D6E" wp14:editId="1A35EDDC">
            <wp:extent cx="948565" cy="882894"/>
            <wp:effectExtent l="19050" t="0" r="39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66" cy="89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CC90D" w14:textId="77777777" w:rsidR="00CF4D57" w:rsidRDefault="00CF4D57" w:rsidP="00CF4D57">
      <w:pPr>
        <w:spacing w:after="0" w:line="240" w:lineRule="auto"/>
        <w:jc w:val="center"/>
        <w:rPr>
          <w:rFonts w:ascii="Times New Roman" w:hAnsi="Times New Roman"/>
          <w:b/>
          <w:i/>
          <w:color w:val="008000"/>
        </w:rPr>
      </w:pPr>
    </w:p>
    <w:p w14:paraId="6829BBE8" w14:textId="08487708" w:rsidR="005329E9" w:rsidRPr="00CF4D57" w:rsidRDefault="00A726E0" w:rsidP="005329E9">
      <w:pPr>
        <w:jc w:val="center"/>
        <w:rPr>
          <w:rFonts w:ascii="Times New Roman" w:hAnsi="Times New Roman"/>
          <w:b/>
          <w:u w:val="single"/>
        </w:rPr>
      </w:pPr>
      <w:r w:rsidRPr="00CF4D57">
        <w:rPr>
          <w:rFonts w:ascii="Times New Roman" w:hAnsi="Times New Roman"/>
          <w:b/>
          <w:i/>
          <w:color w:val="008000"/>
        </w:rPr>
        <w:t xml:space="preserve"> </w:t>
      </w:r>
      <w:r w:rsidR="00CF4D57" w:rsidRPr="00CF4D57">
        <w:rPr>
          <w:rFonts w:ascii="Times New Roman" w:hAnsi="Times New Roman"/>
          <w:b/>
          <w:u w:val="single"/>
        </w:rPr>
        <w:t>20</w:t>
      </w:r>
      <w:r w:rsidR="002906EF">
        <w:rPr>
          <w:rFonts w:ascii="Times New Roman" w:hAnsi="Times New Roman"/>
          <w:b/>
          <w:u w:val="single"/>
        </w:rPr>
        <w:t>2</w:t>
      </w:r>
      <w:r w:rsidR="00214777">
        <w:rPr>
          <w:rFonts w:ascii="Times New Roman" w:hAnsi="Times New Roman"/>
          <w:b/>
          <w:u w:val="single"/>
        </w:rPr>
        <w:t>5</w:t>
      </w:r>
      <w:r w:rsidR="00606D7B">
        <w:rPr>
          <w:rFonts w:ascii="Times New Roman" w:hAnsi="Times New Roman"/>
          <w:b/>
          <w:u w:val="single"/>
        </w:rPr>
        <w:t xml:space="preserve"> </w:t>
      </w:r>
      <w:r w:rsidR="005329E9" w:rsidRPr="00CF4D57">
        <w:rPr>
          <w:rFonts w:ascii="Times New Roman" w:hAnsi="Times New Roman"/>
          <w:b/>
          <w:u w:val="single"/>
        </w:rPr>
        <w:t>FIFEC</w:t>
      </w:r>
      <w:r w:rsidR="00B73286">
        <w:rPr>
          <w:rFonts w:ascii="Times New Roman" w:hAnsi="Times New Roman"/>
          <w:b/>
          <w:u w:val="single"/>
        </w:rPr>
        <w:t xml:space="preserve"> Silver</w:t>
      </w:r>
      <w:r w:rsidR="005329E9" w:rsidRPr="00CF4D57">
        <w:rPr>
          <w:rFonts w:ascii="Times New Roman" w:hAnsi="Times New Roman"/>
          <w:b/>
          <w:u w:val="single"/>
        </w:rPr>
        <w:t xml:space="preserve"> Sponsorship Form</w:t>
      </w:r>
    </w:p>
    <w:p w14:paraId="241A985D" w14:textId="63C82499" w:rsidR="005329E9" w:rsidRPr="00CF4D57" w:rsidRDefault="00CF4D57" w:rsidP="005329E9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Our</w:t>
      </w:r>
      <w:r w:rsidR="005329E9" w:rsidRPr="00CF4D57">
        <w:rPr>
          <w:rFonts w:ascii="Times New Roman" w:hAnsi="Times New Roman"/>
        </w:rPr>
        <w:t xml:space="preserve"> firm/business would like to support FIFEC’s 20</w:t>
      </w:r>
      <w:r w:rsidR="002906EF">
        <w:rPr>
          <w:rFonts w:ascii="Times New Roman" w:hAnsi="Times New Roman"/>
        </w:rPr>
        <w:t>2</w:t>
      </w:r>
      <w:r w:rsidR="00214777">
        <w:rPr>
          <w:rFonts w:ascii="Times New Roman" w:hAnsi="Times New Roman"/>
        </w:rPr>
        <w:t>5</w:t>
      </w:r>
      <w:r w:rsidR="005329E9" w:rsidRPr="00CF4D57">
        <w:rPr>
          <w:rFonts w:ascii="Times New Roman" w:hAnsi="Times New Roman"/>
        </w:rPr>
        <w:t xml:space="preserve"> Annual Conference by participating in a</w:t>
      </w:r>
      <w:r w:rsidR="00B73286">
        <w:rPr>
          <w:rFonts w:ascii="Times New Roman" w:hAnsi="Times New Roman"/>
        </w:rPr>
        <w:t xml:space="preserve"> Silver</w:t>
      </w:r>
      <w:r w:rsidR="005329E9" w:rsidRPr="00CF4D57">
        <w:rPr>
          <w:rFonts w:ascii="Times New Roman" w:hAnsi="Times New Roman"/>
        </w:rPr>
        <w:t xml:space="preserve"> Sponsorship – ($</w:t>
      </w:r>
      <w:r w:rsidR="00FE6266">
        <w:rPr>
          <w:rFonts w:ascii="Times New Roman" w:hAnsi="Times New Roman"/>
        </w:rPr>
        <w:t>3</w:t>
      </w:r>
      <w:r w:rsidR="00802733">
        <w:rPr>
          <w:rFonts w:ascii="Times New Roman" w:hAnsi="Times New Roman"/>
        </w:rPr>
        <w:t>,0</w:t>
      </w:r>
      <w:r w:rsidR="005329E9" w:rsidRPr="00CF4D57">
        <w:rPr>
          <w:rFonts w:ascii="Times New Roman" w:hAnsi="Times New Roman"/>
        </w:rPr>
        <w:t>00.00 contribution).</w:t>
      </w:r>
      <w:r w:rsidR="009F0DD0" w:rsidRPr="00CF4D57">
        <w:rPr>
          <w:rFonts w:ascii="Times New Roman" w:hAnsi="Times New Roman"/>
        </w:rPr>
        <w:t xml:space="preserve">  </w:t>
      </w:r>
      <w:r w:rsidR="005C66BC">
        <w:rPr>
          <w:rFonts w:ascii="Times New Roman" w:hAnsi="Times New Roman"/>
          <w:bCs/>
        </w:rPr>
        <w:t>Your tax-deductible</w:t>
      </w:r>
      <w:r w:rsidR="005329E9" w:rsidRPr="00CF4D57">
        <w:rPr>
          <w:rFonts w:ascii="Times New Roman" w:hAnsi="Times New Roman"/>
          <w:bCs/>
        </w:rPr>
        <w:t xml:space="preserve"> contribution </w:t>
      </w:r>
      <w:r w:rsidR="005C66BC">
        <w:rPr>
          <w:rFonts w:ascii="Times New Roman" w:hAnsi="Times New Roman"/>
          <w:bCs/>
        </w:rPr>
        <w:t xml:space="preserve">provides </w:t>
      </w:r>
      <w:r w:rsidR="005F3AA9">
        <w:rPr>
          <w:rFonts w:ascii="Times New Roman" w:hAnsi="Times New Roman"/>
          <w:bCs/>
        </w:rPr>
        <w:t>you</w:t>
      </w:r>
      <w:r w:rsidR="005C66BC">
        <w:rPr>
          <w:rFonts w:ascii="Times New Roman" w:hAnsi="Times New Roman"/>
          <w:bCs/>
        </w:rPr>
        <w:t xml:space="preserve"> with</w:t>
      </w:r>
      <w:r w:rsidR="005329E9" w:rsidRPr="00CF4D57">
        <w:rPr>
          <w:rFonts w:ascii="Times New Roman" w:hAnsi="Times New Roman"/>
          <w:bCs/>
        </w:rPr>
        <w:t>:</w:t>
      </w:r>
    </w:p>
    <w:p w14:paraId="2896C775" w14:textId="397EDBD2" w:rsidR="003F2729" w:rsidRDefault="003F2729" w:rsidP="009F0DD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(1) complimentary </w:t>
      </w:r>
      <w:r w:rsidR="00043DAB">
        <w:rPr>
          <w:rFonts w:ascii="Times New Roman" w:hAnsi="Times New Roman"/>
        </w:rPr>
        <w:t>2025 FIFEC conference registration.</w:t>
      </w:r>
    </w:p>
    <w:p w14:paraId="2B53F38A" w14:textId="195D3A6B" w:rsidR="005A5111" w:rsidRDefault="005C66BC" w:rsidP="009F0DD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A5111" w:rsidRPr="005A5111">
        <w:rPr>
          <w:rFonts w:ascii="Times New Roman" w:hAnsi="Times New Roman"/>
        </w:rPr>
        <w:t xml:space="preserve"> list of 20</w:t>
      </w:r>
      <w:r w:rsidR="002906EF">
        <w:rPr>
          <w:rFonts w:ascii="Times New Roman" w:hAnsi="Times New Roman"/>
        </w:rPr>
        <w:t>2</w:t>
      </w:r>
      <w:r w:rsidR="00FE6266">
        <w:rPr>
          <w:rFonts w:ascii="Times New Roman" w:hAnsi="Times New Roman"/>
        </w:rPr>
        <w:t>5</w:t>
      </w:r>
      <w:r w:rsidR="005A5111" w:rsidRPr="005A5111">
        <w:rPr>
          <w:rFonts w:ascii="Times New Roman" w:hAnsi="Times New Roman"/>
        </w:rPr>
        <w:t xml:space="preserve"> FIFEC registrants, who have </w:t>
      </w:r>
      <w:r w:rsidR="00431CB3">
        <w:rPr>
          <w:rFonts w:ascii="Times New Roman" w:hAnsi="Times New Roman"/>
        </w:rPr>
        <w:t>requested</w:t>
      </w:r>
      <w:r w:rsidR="005A5111" w:rsidRPr="005A5111">
        <w:rPr>
          <w:rFonts w:ascii="Times New Roman" w:hAnsi="Times New Roman"/>
        </w:rPr>
        <w:t xml:space="preserve"> to be included in shared lists, 4 weeks before the conference date.  </w:t>
      </w:r>
      <w:r>
        <w:rPr>
          <w:rFonts w:ascii="Times New Roman" w:hAnsi="Times New Roman"/>
        </w:rPr>
        <w:t>A second list will be sent after the conference’s conclusion.</w:t>
      </w:r>
    </w:p>
    <w:p w14:paraId="4EB2C11C" w14:textId="744E8360" w:rsidR="005A5111" w:rsidRDefault="005A5111" w:rsidP="009F0DD0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6C20AC">
        <w:rPr>
          <w:rFonts w:ascii="Times New Roman" w:hAnsi="Times New Roman"/>
        </w:rPr>
        <w:t>full-color</w:t>
      </w:r>
      <w:r>
        <w:rPr>
          <w:rFonts w:ascii="Times New Roman" w:hAnsi="Times New Roman"/>
        </w:rPr>
        <w:t xml:space="preserve"> board poster displayed on a </w:t>
      </w:r>
      <w:r w:rsidR="005F3AA9">
        <w:rPr>
          <w:rFonts w:ascii="Times New Roman" w:hAnsi="Times New Roman"/>
        </w:rPr>
        <w:t xml:space="preserve">30” </w:t>
      </w:r>
      <w:r w:rsidR="005A4561">
        <w:rPr>
          <w:rFonts w:ascii="Times New Roman" w:hAnsi="Times New Roman"/>
        </w:rPr>
        <w:t xml:space="preserve">round </w:t>
      </w:r>
      <w:r>
        <w:rPr>
          <w:rFonts w:ascii="Times New Roman" w:hAnsi="Times New Roman"/>
        </w:rPr>
        <w:t xml:space="preserve">high-top table affording a surface area for business cards, brochures, and other marketing materials for conference attendees.  </w:t>
      </w:r>
    </w:p>
    <w:p w14:paraId="3AA7300E" w14:textId="77777777" w:rsidR="000932D0" w:rsidRDefault="009F0DD0" w:rsidP="009F0DD0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>Recognition on the FIFEC Website with a link to your business.</w:t>
      </w:r>
    </w:p>
    <w:p w14:paraId="6FE8BE0A" w14:textId="064922CB" w:rsidR="006C20AC" w:rsidRDefault="00BC3E65" w:rsidP="009F0DD0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Your in</w:t>
      </w:r>
      <w:r w:rsidR="002D0083">
        <w:rPr>
          <w:rFonts w:ascii="Times New Roman" w:hAnsi="Times New Roman"/>
        </w:rPr>
        <w:t xml:space="preserve">teractive logo, with a link to your </w:t>
      </w:r>
      <w:r w:rsidR="006C20AC">
        <w:rPr>
          <w:rFonts w:ascii="Times New Roman" w:hAnsi="Times New Roman"/>
        </w:rPr>
        <w:t>business’s</w:t>
      </w:r>
      <w:r w:rsidR="002D0083">
        <w:rPr>
          <w:rFonts w:ascii="Times New Roman" w:hAnsi="Times New Roman"/>
        </w:rPr>
        <w:t xml:space="preserve"> website, will be featured in the Silver Sponsor </w:t>
      </w:r>
      <w:r w:rsidR="006C20AC">
        <w:rPr>
          <w:rFonts w:ascii="Times New Roman" w:hAnsi="Times New Roman"/>
        </w:rPr>
        <w:t xml:space="preserve">section of the FIFEC website for a full year until the following conference. </w:t>
      </w:r>
    </w:p>
    <w:p w14:paraId="7272D8F3" w14:textId="14A9D1DA" w:rsidR="009F0DD0" w:rsidRPr="00CF4D57" w:rsidRDefault="009F0DD0" w:rsidP="009F0DD0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>Recognition at the opening ceremony</w:t>
      </w:r>
      <w:r w:rsidR="0044213F">
        <w:rPr>
          <w:rFonts w:ascii="Times New Roman" w:hAnsi="Times New Roman"/>
        </w:rPr>
        <w:t xml:space="preserve"> &amp; in the Exhibitor Hall Entryway</w:t>
      </w:r>
      <w:r w:rsidRPr="00CF4D57">
        <w:rPr>
          <w:rFonts w:ascii="Times New Roman" w:hAnsi="Times New Roman"/>
        </w:rPr>
        <w:t>.</w:t>
      </w:r>
    </w:p>
    <w:p w14:paraId="3AF9D3B8" w14:textId="4766DB7F" w:rsidR="009F0DD0" w:rsidRPr="00CF4D57" w:rsidRDefault="004C29B5" w:rsidP="009F0DD0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Inclusion in the Silver </w:t>
      </w:r>
      <w:r w:rsidR="00336F04">
        <w:rPr>
          <w:rFonts w:ascii="Times New Roman" w:hAnsi="Times New Roman"/>
        </w:rPr>
        <w:t>Sponsor section of the c</w:t>
      </w:r>
      <w:r w:rsidR="009F0DD0" w:rsidRPr="00CF4D57">
        <w:rPr>
          <w:rFonts w:ascii="Times New Roman" w:hAnsi="Times New Roman"/>
        </w:rPr>
        <w:t xml:space="preserve">onference </w:t>
      </w:r>
      <w:r>
        <w:rPr>
          <w:rFonts w:ascii="Times New Roman" w:hAnsi="Times New Roman"/>
        </w:rPr>
        <w:t xml:space="preserve">mobile app &amp; </w:t>
      </w:r>
      <w:r w:rsidR="009F0DD0" w:rsidRPr="00CF4D57">
        <w:rPr>
          <w:rFonts w:ascii="Times New Roman" w:hAnsi="Times New Roman"/>
        </w:rPr>
        <w:t>program.</w:t>
      </w:r>
    </w:p>
    <w:p w14:paraId="1D3C13FC" w14:textId="28C40820" w:rsidR="009F0DD0" w:rsidRPr="00CF4D57" w:rsidRDefault="00175BA7" w:rsidP="009F0DD0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CF4D57">
        <w:rPr>
          <w:rFonts w:ascii="Times New Roman" w:hAnsi="Times New Roman"/>
        </w:rPr>
        <w:t>ilver</w:t>
      </w:r>
      <w:r w:rsidR="009F0DD0" w:rsidRPr="00CF4D57">
        <w:rPr>
          <w:rFonts w:ascii="Times New Roman" w:hAnsi="Times New Roman"/>
        </w:rPr>
        <w:t xml:space="preserve"> Sponsor name badge </w:t>
      </w:r>
      <w:r w:rsidR="003240BF">
        <w:rPr>
          <w:rFonts w:ascii="Times New Roman" w:hAnsi="Times New Roman"/>
        </w:rPr>
        <w:t xml:space="preserve">ribbons for all Silver </w:t>
      </w:r>
      <w:r w:rsidR="004C7221">
        <w:rPr>
          <w:rFonts w:ascii="Times New Roman" w:hAnsi="Times New Roman"/>
        </w:rPr>
        <w:t>Sponsor firm attendees</w:t>
      </w:r>
      <w:r w:rsidR="009F0DD0" w:rsidRPr="00CF4D57">
        <w:rPr>
          <w:rFonts w:ascii="Times New Roman" w:hAnsi="Times New Roman"/>
        </w:rPr>
        <w:t>.</w:t>
      </w:r>
    </w:p>
    <w:p w14:paraId="2816B8E8" w14:textId="77777777" w:rsidR="005D3658" w:rsidRDefault="005D3658" w:rsidP="002906EF">
      <w:pPr>
        <w:spacing w:after="120"/>
        <w:rPr>
          <w:rFonts w:ascii="Times New Roman" w:hAnsi="Times New Roman"/>
          <w:b/>
          <w:u w:val="single"/>
        </w:rPr>
      </w:pPr>
    </w:p>
    <w:p w14:paraId="7832DBD6" w14:textId="16BE92E9" w:rsidR="00CF4D57" w:rsidRPr="00CF4D57" w:rsidRDefault="00CF4D57" w:rsidP="002906EF">
      <w:pPr>
        <w:spacing w:after="120"/>
        <w:rPr>
          <w:rFonts w:ascii="Times New Roman" w:hAnsi="Times New Roman"/>
          <w:b/>
          <w:u w:val="single"/>
        </w:rPr>
      </w:pPr>
      <w:r w:rsidRPr="00CF4D57">
        <w:rPr>
          <w:rFonts w:ascii="Times New Roman" w:hAnsi="Times New Roman"/>
          <w:b/>
          <w:u w:val="single"/>
        </w:rPr>
        <w:t xml:space="preserve">Sponsor Listing: </w:t>
      </w:r>
    </w:p>
    <w:p w14:paraId="522896D4" w14:textId="314A89A5" w:rsidR="00CF4D57" w:rsidRPr="00CF4D57" w:rsidRDefault="00CF4D57" w:rsidP="00CF4D5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Firm’s Name</w:t>
      </w:r>
      <w:r w:rsidRPr="00CF4D57">
        <w:rPr>
          <w:rFonts w:ascii="Times New Roman" w:hAnsi="Times New Roman"/>
        </w:rPr>
        <w:t>: To ensure accuracy, please indicate exactly how you want your firm listed</w:t>
      </w:r>
      <w:r w:rsidR="00CE5515">
        <w:rPr>
          <w:rFonts w:ascii="Times New Roman" w:hAnsi="Times New Roman"/>
        </w:rPr>
        <w:t xml:space="preserve"> as this is how it will appear in all FIFEC media</w:t>
      </w:r>
      <w:r w:rsidRPr="00CF4D57">
        <w:rPr>
          <w:rFonts w:ascii="Times New Roman" w:hAnsi="Times New Roman"/>
        </w:rPr>
        <w:t xml:space="preserve">, i.e.: P.A vs. PA; LLP vs. L.L.P., etc.: </w:t>
      </w:r>
      <w:r w:rsidR="00CF2747" w:rsidRPr="00CF4D57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</w:p>
    <w:p w14:paraId="7A2F270B" w14:textId="77777777" w:rsidR="00CF4D57" w:rsidRPr="00CF4D57" w:rsidRDefault="00CF4D57" w:rsidP="00CF4D5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Location</w:t>
      </w:r>
      <w:r w:rsidRPr="00CF4D57">
        <w:rPr>
          <w:rFonts w:ascii="Times New Roman" w:hAnsi="Times New Roman"/>
        </w:rPr>
        <w:t xml:space="preserve">: We can either list your firm’s main office address or the cities where you have offices located: </w:t>
      </w:r>
      <w:r w:rsidR="00CF2747" w:rsidRPr="00CF4D5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</w:p>
    <w:p w14:paraId="7DF9BDA4" w14:textId="77777777" w:rsidR="00CF4D57" w:rsidRPr="00CF4D57" w:rsidRDefault="00CF4D57" w:rsidP="00CF4D5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Phone Number</w:t>
      </w:r>
      <w:r w:rsidRPr="00CF4D57">
        <w:rPr>
          <w:rFonts w:ascii="Times New Roman" w:hAnsi="Times New Roman"/>
        </w:rPr>
        <w:t xml:space="preserve">: </w:t>
      </w:r>
      <w:r w:rsidR="00CF2747" w:rsidRPr="00CF4D57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  <w:r w:rsidRPr="00CF4D57">
        <w:rPr>
          <w:rFonts w:ascii="Times New Roman" w:hAnsi="Times New Roman"/>
        </w:rPr>
        <w:t xml:space="preserve"> (Main number)</w:t>
      </w:r>
      <w:r w:rsidRPr="00CF4D57">
        <w:rPr>
          <w:rFonts w:ascii="Times New Roman" w:hAnsi="Times New Roman"/>
        </w:rPr>
        <w:tab/>
      </w:r>
    </w:p>
    <w:p w14:paraId="70ED251A" w14:textId="77777777" w:rsidR="00CF4D57" w:rsidRPr="00CF4D57" w:rsidRDefault="00CF4D57" w:rsidP="00CF4D5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Website</w:t>
      </w:r>
      <w:r w:rsidRPr="00CF4D57">
        <w:rPr>
          <w:rFonts w:ascii="Times New Roman" w:hAnsi="Times New Roman"/>
        </w:rPr>
        <w:t xml:space="preserve">: </w:t>
      </w:r>
      <w:r w:rsidR="00CF2747" w:rsidRPr="00CF4D57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</w:p>
    <w:p w14:paraId="54B53F45" w14:textId="77777777" w:rsidR="005329E9" w:rsidRPr="00CF4D57" w:rsidRDefault="005329E9" w:rsidP="00CF4D5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>Contact Person</w:t>
      </w:r>
      <w:r w:rsidRPr="00CF4D57">
        <w:rPr>
          <w:rFonts w:ascii="Times New Roman" w:hAnsi="Times New Roman"/>
          <w:bCs/>
        </w:rPr>
        <w:t xml:space="preserve">:   </w:t>
      </w:r>
      <w:r w:rsidRPr="00CF4D57">
        <w:rPr>
          <w:rFonts w:ascii="Times New Roman" w:hAnsi="Times New Roman"/>
          <w:bCs/>
        </w:rPr>
        <w:tab/>
      </w:r>
      <w:r w:rsidR="00CF2747" w:rsidRPr="00CF4D57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F4D57">
        <w:rPr>
          <w:rFonts w:ascii="Times New Roman" w:hAnsi="Times New Roman"/>
          <w:b/>
          <w:bCs/>
        </w:rPr>
        <w:instrText xml:space="preserve"> FORMTEXT </w:instrText>
      </w:r>
      <w:r w:rsidR="00CF2747" w:rsidRPr="00CF4D57">
        <w:rPr>
          <w:rFonts w:ascii="Times New Roman" w:hAnsi="Times New Roman"/>
          <w:b/>
          <w:bCs/>
        </w:rPr>
      </w:r>
      <w:r w:rsidR="00CF2747" w:rsidRPr="00CF4D57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="00CF2747" w:rsidRPr="00CF4D57">
        <w:rPr>
          <w:rFonts w:ascii="Times New Roman" w:hAnsi="Times New Roman"/>
          <w:b/>
          <w:bCs/>
        </w:rPr>
        <w:fldChar w:fldCharType="end"/>
      </w:r>
      <w:bookmarkEnd w:id="0"/>
    </w:p>
    <w:p w14:paraId="48491867" w14:textId="77777777" w:rsidR="005329E9" w:rsidRPr="00CF4D57" w:rsidRDefault="00CF4D57" w:rsidP="00CF4D5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 xml:space="preserve">Contact Person’s </w:t>
      </w:r>
      <w:r w:rsidR="005329E9" w:rsidRPr="00CF4D57">
        <w:rPr>
          <w:rFonts w:ascii="Times New Roman" w:hAnsi="Times New Roman"/>
          <w:bCs/>
          <w:u w:val="single"/>
        </w:rPr>
        <w:t>Phone Number</w:t>
      </w:r>
      <w:r w:rsidR="005329E9" w:rsidRPr="00CF4D57">
        <w:rPr>
          <w:rFonts w:ascii="Times New Roman" w:hAnsi="Times New Roman"/>
          <w:bCs/>
        </w:rPr>
        <w:t xml:space="preserve">:  </w:t>
      </w:r>
      <w:r w:rsidR="005329E9" w:rsidRPr="00CF4D57">
        <w:rPr>
          <w:rFonts w:ascii="Times New Roman" w:hAnsi="Times New Roman"/>
          <w:bCs/>
        </w:rPr>
        <w:tab/>
      </w:r>
      <w:r w:rsidR="00CF2747" w:rsidRPr="00CF4D57">
        <w:rPr>
          <w:rFonts w:ascii="Times New Roman" w:hAnsi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329E9" w:rsidRPr="00CF4D57">
        <w:rPr>
          <w:rFonts w:ascii="Times New Roman" w:hAnsi="Times New Roman"/>
          <w:b/>
          <w:bCs/>
        </w:rPr>
        <w:instrText xml:space="preserve"> FORMTEXT </w:instrText>
      </w:r>
      <w:r w:rsidR="00CF2747" w:rsidRPr="00CF4D57">
        <w:rPr>
          <w:rFonts w:ascii="Times New Roman" w:hAnsi="Times New Roman"/>
          <w:b/>
          <w:bCs/>
        </w:rPr>
      </w:r>
      <w:r w:rsidR="00CF2747" w:rsidRPr="00CF4D57">
        <w:rPr>
          <w:rFonts w:ascii="Times New Roman" w:hAnsi="Times New Roman"/>
          <w:b/>
          <w:bCs/>
        </w:rPr>
        <w:fldChar w:fldCharType="separate"/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  <w:b/>
          <w:bCs/>
        </w:rPr>
        <w:fldChar w:fldCharType="end"/>
      </w:r>
      <w:bookmarkEnd w:id="1"/>
    </w:p>
    <w:p w14:paraId="3739F532" w14:textId="77777777" w:rsidR="005329E9" w:rsidRPr="00CF4D57" w:rsidRDefault="00CF4D57" w:rsidP="00CF4D5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 xml:space="preserve">Contact Person’s </w:t>
      </w:r>
      <w:r w:rsidR="005329E9" w:rsidRPr="00CF4D57">
        <w:rPr>
          <w:rFonts w:ascii="Times New Roman" w:hAnsi="Times New Roman"/>
          <w:bCs/>
          <w:u w:val="single"/>
        </w:rPr>
        <w:t>Email Address</w:t>
      </w:r>
      <w:r w:rsidR="005329E9" w:rsidRPr="00CF4D57">
        <w:rPr>
          <w:rFonts w:ascii="Times New Roman" w:hAnsi="Times New Roman"/>
          <w:bCs/>
        </w:rPr>
        <w:t xml:space="preserve">:  </w:t>
      </w:r>
      <w:r w:rsidR="005329E9" w:rsidRPr="00CF4D57">
        <w:rPr>
          <w:rFonts w:ascii="Times New Roman" w:hAnsi="Times New Roman"/>
          <w:bCs/>
        </w:rPr>
        <w:tab/>
      </w:r>
      <w:r w:rsidR="00CF2747" w:rsidRPr="00CF4D57">
        <w:rPr>
          <w:rFonts w:ascii="Times New Roman" w:hAnsi="Times New Roman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329E9" w:rsidRPr="00CF4D57">
        <w:rPr>
          <w:rFonts w:ascii="Times New Roman" w:hAnsi="Times New Roman"/>
          <w:b/>
          <w:bCs/>
        </w:rPr>
        <w:instrText xml:space="preserve"> FORMTEXT </w:instrText>
      </w:r>
      <w:r w:rsidR="00CF2747" w:rsidRPr="00CF4D57">
        <w:rPr>
          <w:rFonts w:ascii="Times New Roman" w:hAnsi="Times New Roman"/>
          <w:b/>
          <w:bCs/>
        </w:rPr>
      </w:r>
      <w:r w:rsidR="00CF2747" w:rsidRPr="00CF4D57">
        <w:rPr>
          <w:rFonts w:ascii="Times New Roman" w:hAnsi="Times New Roman"/>
          <w:b/>
          <w:bCs/>
        </w:rPr>
        <w:fldChar w:fldCharType="separate"/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5329E9"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  <w:b/>
          <w:bCs/>
        </w:rPr>
        <w:fldChar w:fldCharType="end"/>
      </w:r>
      <w:bookmarkEnd w:id="2"/>
    </w:p>
    <w:p w14:paraId="45804778" w14:textId="77777777" w:rsidR="005329E9" w:rsidRPr="00CF4D57" w:rsidRDefault="005329E9" w:rsidP="00CF4D5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CF4D57">
        <w:rPr>
          <w:rFonts w:ascii="Times New Roman" w:hAnsi="Times New Roman"/>
          <w:bCs/>
          <w:u w:val="single"/>
        </w:rPr>
        <w:t xml:space="preserve">Name and title of </w:t>
      </w:r>
      <w:r w:rsidR="009F0DD0" w:rsidRPr="00CF4D57">
        <w:rPr>
          <w:rFonts w:ascii="Times New Roman" w:hAnsi="Times New Roman"/>
          <w:bCs/>
          <w:u w:val="single"/>
        </w:rPr>
        <w:t xml:space="preserve">the </w:t>
      </w:r>
      <w:r w:rsidRPr="00CF4D57">
        <w:rPr>
          <w:rFonts w:ascii="Times New Roman" w:hAnsi="Times New Roman"/>
          <w:bCs/>
          <w:u w:val="single"/>
        </w:rPr>
        <w:t xml:space="preserve">individual claiming </w:t>
      </w:r>
      <w:r w:rsidR="00F621D4">
        <w:rPr>
          <w:rFonts w:ascii="Times New Roman" w:hAnsi="Times New Roman"/>
          <w:bCs/>
          <w:u w:val="single"/>
        </w:rPr>
        <w:t>the</w:t>
      </w:r>
      <w:r w:rsidR="00F621D4" w:rsidRPr="00CF4D57">
        <w:rPr>
          <w:rFonts w:ascii="Times New Roman" w:hAnsi="Times New Roman"/>
          <w:bCs/>
          <w:u w:val="single"/>
        </w:rPr>
        <w:t xml:space="preserve"> sponsorship</w:t>
      </w:r>
      <w:r w:rsidRPr="00CF4D57">
        <w:rPr>
          <w:rFonts w:ascii="Times New Roman" w:hAnsi="Times New Roman"/>
          <w:bCs/>
          <w:u w:val="single"/>
        </w:rPr>
        <w:t xml:space="preserve"> gift</w:t>
      </w:r>
      <w:r w:rsidRPr="00CF4D57">
        <w:rPr>
          <w:rFonts w:ascii="Times New Roman" w:hAnsi="Times New Roman"/>
          <w:bCs/>
        </w:rPr>
        <w:t xml:space="preserve">- (one per sponsor): </w:t>
      </w:r>
      <w:r w:rsidR="00CF2747" w:rsidRPr="00CF4D57">
        <w:rPr>
          <w:rFonts w:ascii="Times New Roman" w:hAnsi="Times New Roman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F4D57">
        <w:rPr>
          <w:rFonts w:ascii="Times New Roman" w:hAnsi="Times New Roman"/>
          <w:b/>
          <w:bCs/>
        </w:rPr>
        <w:instrText xml:space="preserve"> FORMTEXT </w:instrText>
      </w:r>
      <w:r w:rsidR="00CF2747" w:rsidRPr="00CF4D57">
        <w:rPr>
          <w:rFonts w:ascii="Times New Roman" w:hAnsi="Times New Roman"/>
          <w:b/>
          <w:bCs/>
        </w:rPr>
      </w:r>
      <w:r w:rsidR="00CF2747" w:rsidRPr="00CF4D57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b/>
          <w:bCs/>
          <w:noProof/>
        </w:rPr>
        <w:t> </w:t>
      </w:r>
      <w:r w:rsidRPr="00CF4D57">
        <w:rPr>
          <w:rFonts w:ascii="Times New Roman" w:hAnsi="Times New Roman"/>
          <w:b/>
          <w:bCs/>
          <w:noProof/>
        </w:rPr>
        <w:t> </w:t>
      </w:r>
      <w:r w:rsidRPr="00CF4D57">
        <w:rPr>
          <w:rFonts w:ascii="Times New Roman" w:hAnsi="Times New Roman"/>
          <w:b/>
          <w:bCs/>
          <w:noProof/>
        </w:rPr>
        <w:t> </w:t>
      </w:r>
      <w:r w:rsidRPr="00CF4D57">
        <w:rPr>
          <w:rFonts w:ascii="Times New Roman" w:hAnsi="Times New Roman"/>
          <w:b/>
          <w:bCs/>
          <w:noProof/>
        </w:rPr>
        <w:t> </w:t>
      </w:r>
      <w:r w:rsidRPr="00CF4D57">
        <w:rPr>
          <w:rFonts w:ascii="Times New Roman" w:hAnsi="Times New Roman"/>
          <w:b/>
          <w:bCs/>
          <w:noProof/>
        </w:rPr>
        <w:t> </w:t>
      </w:r>
      <w:r w:rsidR="00CF2747" w:rsidRPr="00CF4D57">
        <w:rPr>
          <w:rFonts w:ascii="Times New Roman" w:hAnsi="Times New Roman"/>
          <w:b/>
          <w:bCs/>
        </w:rPr>
        <w:fldChar w:fldCharType="end"/>
      </w:r>
      <w:bookmarkEnd w:id="3"/>
    </w:p>
    <w:p w14:paraId="6542AB4C" w14:textId="03C2B288" w:rsidR="004C7221" w:rsidRDefault="004C7221" w:rsidP="00CF4D57">
      <w:pPr>
        <w:spacing w:after="0" w:line="240" w:lineRule="auto"/>
        <w:rPr>
          <w:rFonts w:ascii="Times New Roman" w:hAnsi="Times New Roman"/>
          <w:b/>
        </w:rPr>
      </w:pPr>
    </w:p>
    <w:p w14:paraId="0DC947A2" w14:textId="77777777" w:rsidR="00A20B20" w:rsidRDefault="00A20B20" w:rsidP="00CF4D5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897E1FA" w14:textId="3E6A4441" w:rsidR="00F21299" w:rsidRDefault="00F21299" w:rsidP="00CF4D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Complimentary Registration</w:t>
      </w:r>
      <w:r w:rsidRPr="00CF4D57">
        <w:rPr>
          <w:rFonts w:ascii="Times New Roman" w:hAnsi="Times New Roman"/>
          <w:b/>
          <w:u w:val="single"/>
        </w:rPr>
        <w:t>:</w:t>
      </w:r>
      <w:r w:rsidRPr="00CF4D57">
        <w:rPr>
          <w:rFonts w:ascii="Times New Roman" w:hAnsi="Times New Roman"/>
        </w:rPr>
        <w:t xml:space="preserve"> </w:t>
      </w:r>
    </w:p>
    <w:p w14:paraId="23232148" w14:textId="77777777" w:rsidR="00880A1A" w:rsidRDefault="00F21299" w:rsidP="00CF4D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show our appreciation for your Silver Sponsorship, your firm/company will receive one complimentary FIFEC conference registration. Please list the name of the person who </w:t>
      </w:r>
      <w:r w:rsidR="00880A1A">
        <w:rPr>
          <w:rFonts w:ascii="Times New Roman" w:hAnsi="Times New Roman"/>
        </w:rPr>
        <w:t>will be using our sponsor waiver password:</w:t>
      </w:r>
    </w:p>
    <w:p w14:paraId="028220CA" w14:textId="59EEEF96" w:rsidR="00880A1A" w:rsidRPr="00A20B20" w:rsidRDefault="00880A1A" w:rsidP="00880A1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Registration Name</w:t>
      </w:r>
      <w:r w:rsidRPr="00880A1A">
        <w:rPr>
          <w:rFonts w:ascii="Times New Roman" w:hAnsi="Times New Roman"/>
          <w:bCs/>
        </w:rPr>
        <w:t xml:space="preserve">: </w:t>
      </w:r>
      <w:r w:rsidRPr="00A20B20">
        <w:rPr>
          <w:rFonts w:ascii="Times New Roman" w:hAnsi="Times New Roman"/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0B20">
        <w:rPr>
          <w:rFonts w:ascii="Times New Roman" w:hAnsi="Times New Roman"/>
          <w:b/>
          <w:bCs/>
          <w:u w:val="single"/>
        </w:rPr>
        <w:instrText xml:space="preserve"> FORMTEXT </w:instrText>
      </w:r>
      <w:r w:rsidRPr="00A20B20">
        <w:rPr>
          <w:rFonts w:ascii="Times New Roman" w:hAnsi="Times New Roman"/>
          <w:b/>
          <w:bCs/>
          <w:u w:val="single"/>
        </w:rPr>
      </w:r>
      <w:r w:rsidRPr="00A20B20">
        <w:rPr>
          <w:rFonts w:ascii="Times New Roman" w:hAnsi="Times New Roman"/>
          <w:b/>
          <w:bCs/>
          <w:u w:val="single"/>
        </w:rPr>
        <w:fldChar w:fldCharType="separate"/>
      </w:r>
      <w:r w:rsidRPr="00A20B20">
        <w:rPr>
          <w:noProof/>
          <w:u w:val="single"/>
        </w:rPr>
        <w:t> </w:t>
      </w:r>
      <w:r w:rsidRPr="00A20B20">
        <w:rPr>
          <w:noProof/>
          <w:u w:val="single"/>
        </w:rPr>
        <w:t> </w:t>
      </w:r>
      <w:r w:rsidRPr="00A20B20">
        <w:rPr>
          <w:noProof/>
          <w:u w:val="single"/>
        </w:rPr>
        <w:t> </w:t>
      </w:r>
      <w:r w:rsidRPr="00A20B20">
        <w:rPr>
          <w:noProof/>
          <w:u w:val="single"/>
        </w:rPr>
        <w:t> </w:t>
      </w:r>
      <w:r w:rsidRPr="00A20B20">
        <w:rPr>
          <w:noProof/>
          <w:u w:val="single"/>
        </w:rPr>
        <w:t> </w:t>
      </w:r>
      <w:r w:rsidRPr="00A20B20">
        <w:rPr>
          <w:rFonts w:ascii="Times New Roman" w:hAnsi="Times New Roman"/>
          <w:b/>
          <w:bCs/>
          <w:u w:val="single"/>
        </w:rPr>
        <w:fldChar w:fldCharType="end"/>
      </w:r>
      <w:r w:rsidR="00A20B20">
        <w:rPr>
          <w:rFonts w:ascii="Times New Roman" w:hAnsi="Times New Roman"/>
          <w:b/>
          <w:bCs/>
        </w:rPr>
        <w:tab/>
      </w:r>
      <w:r w:rsidR="00A20B20">
        <w:rPr>
          <w:rFonts w:ascii="Times New Roman" w:hAnsi="Times New Roman"/>
          <w:b/>
          <w:bCs/>
        </w:rPr>
        <w:tab/>
      </w:r>
      <w:r w:rsidR="00A20B20">
        <w:rPr>
          <w:rFonts w:ascii="Times New Roman" w:hAnsi="Times New Roman"/>
          <w:b/>
          <w:bCs/>
        </w:rPr>
        <w:tab/>
      </w:r>
      <w:r w:rsidR="00A20B20">
        <w:rPr>
          <w:rFonts w:ascii="Times New Roman" w:hAnsi="Times New Roman"/>
          <w:bCs/>
        </w:rPr>
        <w:t>Email Address</w:t>
      </w:r>
      <w:r w:rsidR="00A20B20" w:rsidRPr="00880A1A">
        <w:rPr>
          <w:rFonts w:ascii="Times New Roman" w:hAnsi="Times New Roman"/>
          <w:bCs/>
        </w:rPr>
        <w:t xml:space="preserve">: </w:t>
      </w:r>
      <w:r w:rsidR="00A20B20" w:rsidRPr="00A20B20">
        <w:rPr>
          <w:rFonts w:ascii="Times New Roman" w:hAnsi="Times New Roman"/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0B20" w:rsidRPr="00A20B20">
        <w:rPr>
          <w:rFonts w:ascii="Times New Roman" w:hAnsi="Times New Roman"/>
          <w:b/>
          <w:bCs/>
          <w:u w:val="single"/>
        </w:rPr>
        <w:instrText xml:space="preserve"> FORMTEXT </w:instrText>
      </w:r>
      <w:r w:rsidR="00A20B20" w:rsidRPr="00A20B20">
        <w:rPr>
          <w:rFonts w:ascii="Times New Roman" w:hAnsi="Times New Roman"/>
          <w:b/>
          <w:bCs/>
          <w:u w:val="single"/>
        </w:rPr>
      </w:r>
      <w:r w:rsidR="00A20B20" w:rsidRPr="00A20B20">
        <w:rPr>
          <w:rFonts w:ascii="Times New Roman" w:hAnsi="Times New Roman"/>
          <w:b/>
          <w:bCs/>
          <w:u w:val="single"/>
        </w:rPr>
        <w:fldChar w:fldCharType="separate"/>
      </w:r>
      <w:r w:rsidR="00A20B20" w:rsidRPr="00A20B20">
        <w:rPr>
          <w:noProof/>
          <w:u w:val="single"/>
        </w:rPr>
        <w:t> </w:t>
      </w:r>
      <w:r w:rsidR="00A20B20" w:rsidRPr="00A20B20">
        <w:rPr>
          <w:noProof/>
          <w:u w:val="single"/>
        </w:rPr>
        <w:t> </w:t>
      </w:r>
      <w:r w:rsidR="00A20B20" w:rsidRPr="00A20B20">
        <w:rPr>
          <w:noProof/>
          <w:u w:val="single"/>
        </w:rPr>
        <w:t> </w:t>
      </w:r>
      <w:r w:rsidR="00A20B20" w:rsidRPr="00A20B20">
        <w:rPr>
          <w:noProof/>
          <w:u w:val="single"/>
        </w:rPr>
        <w:t> </w:t>
      </w:r>
      <w:r w:rsidR="00A20B20" w:rsidRPr="00A20B20">
        <w:rPr>
          <w:noProof/>
          <w:u w:val="single"/>
        </w:rPr>
        <w:t> </w:t>
      </w:r>
      <w:r w:rsidR="00A20B20" w:rsidRPr="00A20B20">
        <w:rPr>
          <w:rFonts w:ascii="Times New Roman" w:hAnsi="Times New Roman"/>
          <w:b/>
          <w:bCs/>
          <w:u w:val="single"/>
        </w:rPr>
        <w:fldChar w:fldCharType="end"/>
      </w:r>
    </w:p>
    <w:p w14:paraId="174C8693" w14:textId="77777777" w:rsidR="00880A1A" w:rsidRDefault="00880A1A" w:rsidP="00CF4D57">
      <w:pPr>
        <w:spacing w:after="0" w:line="240" w:lineRule="auto"/>
        <w:rPr>
          <w:rFonts w:ascii="Times New Roman" w:hAnsi="Times New Roman"/>
        </w:rPr>
      </w:pPr>
    </w:p>
    <w:p w14:paraId="451D90C5" w14:textId="77777777" w:rsidR="00F21299" w:rsidRDefault="00F21299" w:rsidP="00CF4D57">
      <w:pPr>
        <w:spacing w:after="0" w:line="240" w:lineRule="auto"/>
        <w:rPr>
          <w:rFonts w:ascii="Times New Roman" w:hAnsi="Times New Roman"/>
          <w:b/>
        </w:rPr>
      </w:pPr>
    </w:p>
    <w:p w14:paraId="5D1A5687" w14:textId="77777777" w:rsidR="00A20B20" w:rsidRDefault="00A20B20" w:rsidP="00CF4D57">
      <w:pPr>
        <w:spacing w:after="0" w:line="240" w:lineRule="auto"/>
        <w:rPr>
          <w:rFonts w:ascii="Times New Roman" w:hAnsi="Times New Roman"/>
          <w:b/>
        </w:rPr>
      </w:pPr>
    </w:p>
    <w:p w14:paraId="15816C54" w14:textId="77777777" w:rsidR="00A20B20" w:rsidRDefault="00A20B20" w:rsidP="00CF4D57">
      <w:pPr>
        <w:spacing w:after="0" w:line="240" w:lineRule="auto"/>
        <w:rPr>
          <w:rFonts w:ascii="Times New Roman" w:hAnsi="Times New Roman"/>
          <w:b/>
        </w:rPr>
      </w:pPr>
    </w:p>
    <w:p w14:paraId="3683FF1A" w14:textId="77777777" w:rsidR="00A20B20" w:rsidRPr="00CF4D57" w:rsidRDefault="00A20B20" w:rsidP="00CF4D57">
      <w:pPr>
        <w:spacing w:after="0" w:line="240" w:lineRule="auto"/>
        <w:rPr>
          <w:rFonts w:ascii="Times New Roman" w:hAnsi="Times New Roman"/>
          <w:b/>
        </w:rPr>
      </w:pPr>
    </w:p>
    <w:p w14:paraId="49B2613E" w14:textId="21C28B0D" w:rsidR="002906EF" w:rsidRPr="00CF4D57" w:rsidRDefault="002906EF" w:rsidP="002906EF">
      <w:p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  <w:b/>
          <w:u w:val="single"/>
        </w:rPr>
        <w:lastRenderedPageBreak/>
        <w:t>Poster Art:</w:t>
      </w:r>
      <w:r w:rsidRPr="00CF4D57">
        <w:rPr>
          <w:rFonts w:ascii="Times New Roman" w:hAnsi="Times New Roman"/>
        </w:rPr>
        <w:t xml:space="preserve"> </w:t>
      </w:r>
      <w:r w:rsidR="00431CB3">
        <w:rPr>
          <w:rFonts w:ascii="Times New Roman" w:hAnsi="Times New Roman"/>
        </w:rPr>
        <w:t>T</w:t>
      </w:r>
      <w:r w:rsidRPr="00CF4D57">
        <w:rPr>
          <w:rFonts w:ascii="Times New Roman" w:hAnsi="Times New Roman"/>
        </w:rPr>
        <w:t xml:space="preserve">he posters will be on a table affording you with an area in front of the poster to provide brochures, business cards &amp; other promotional items. Please find the artwork specifications for your poster below: </w:t>
      </w:r>
    </w:p>
    <w:p w14:paraId="5B49712C" w14:textId="77777777" w:rsidR="002906EF" w:rsidRPr="00CF4D57" w:rsidRDefault="002906EF" w:rsidP="002906E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>Ideally, the art should be a MINIMUM of 150dpi (at 40x30) or 300dpi (at 15x20 - half size).</w:t>
      </w:r>
    </w:p>
    <w:p w14:paraId="2B87832C" w14:textId="77777777" w:rsidR="002906EF" w:rsidRPr="00CF4D57" w:rsidRDefault="002906EF" w:rsidP="002906E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 xml:space="preserve">Logos and/or print files should be either a </w:t>
      </w:r>
      <w:r w:rsidR="0058764B" w:rsidRPr="00CF4D57">
        <w:rPr>
          <w:rFonts w:ascii="Times New Roman" w:hAnsi="Times New Roman"/>
          <w:b/>
          <w:bCs/>
        </w:rPr>
        <w:t>high-resolution</w:t>
      </w:r>
      <w:r w:rsidRPr="00CF4D57">
        <w:rPr>
          <w:rFonts w:ascii="Times New Roman" w:hAnsi="Times New Roman"/>
          <w:b/>
          <w:bCs/>
        </w:rPr>
        <w:t xml:space="preserve"> JPG</w:t>
      </w:r>
      <w:r w:rsidRPr="00CF4D57">
        <w:rPr>
          <w:rFonts w:ascii="Times New Roman" w:hAnsi="Times New Roman"/>
        </w:rPr>
        <w:t xml:space="preserve"> (maximum quality), </w:t>
      </w:r>
      <w:r w:rsidRPr="00CF4D57">
        <w:rPr>
          <w:rFonts w:ascii="Times New Roman" w:hAnsi="Times New Roman"/>
          <w:b/>
          <w:bCs/>
        </w:rPr>
        <w:t xml:space="preserve">TIFF, PDF </w:t>
      </w:r>
      <w:r w:rsidRPr="00CF4D57">
        <w:rPr>
          <w:rFonts w:ascii="Times New Roman" w:hAnsi="Times New Roman"/>
        </w:rPr>
        <w:t>or</w:t>
      </w:r>
      <w:r w:rsidRPr="00CF4D57">
        <w:rPr>
          <w:rFonts w:ascii="Times New Roman" w:hAnsi="Times New Roman"/>
          <w:b/>
          <w:bCs/>
        </w:rPr>
        <w:t xml:space="preserve"> PSD</w:t>
      </w:r>
      <w:r w:rsidRPr="00CF4D57">
        <w:rPr>
          <w:rFonts w:ascii="Times New Roman" w:hAnsi="Times New Roman"/>
        </w:rPr>
        <w:t xml:space="preserve">. </w:t>
      </w:r>
    </w:p>
    <w:p w14:paraId="08BFEED4" w14:textId="77777777" w:rsidR="002906EF" w:rsidRPr="00CF4D57" w:rsidRDefault="002906EF" w:rsidP="002906E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 xml:space="preserve">Where required (logos and fine text) should be vector art, if possible, or just a high-res image. </w:t>
      </w:r>
    </w:p>
    <w:p w14:paraId="4639E533" w14:textId="77777777" w:rsidR="002906EF" w:rsidRPr="00CF4D57" w:rsidRDefault="002906EF" w:rsidP="002906E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</w:rPr>
        <w:t xml:space="preserve">Vector art should be a </w:t>
      </w:r>
      <w:r w:rsidRPr="00CF4D57">
        <w:rPr>
          <w:rFonts w:ascii="Times New Roman" w:hAnsi="Times New Roman"/>
          <w:b/>
          <w:bCs/>
        </w:rPr>
        <w:t xml:space="preserve">PDF, AI </w:t>
      </w:r>
      <w:r w:rsidRPr="00CF4D57">
        <w:rPr>
          <w:rFonts w:ascii="Times New Roman" w:hAnsi="Times New Roman"/>
        </w:rPr>
        <w:t>or</w:t>
      </w:r>
      <w:r w:rsidRPr="00CF4D57">
        <w:rPr>
          <w:rFonts w:ascii="Times New Roman" w:hAnsi="Times New Roman"/>
          <w:b/>
          <w:bCs/>
        </w:rPr>
        <w:t xml:space="preserve"> EPS</w:t>
      </w:r>
      <w:r w:rsidRPr="00CF4D57">
        <w:rPr>
          <w:rFonts w:ascii="Times New Roman" w:hAnsi="Times New Roman"/>
        </w:rPr>
        <w:t xml:space="preserve"> file.</w:t>
      </w:r>
    </w:p>
    <w:p w14:paraId="361AB97C" w14:textId="77777777" w:rsidR="002906EF" w:rsidRDefault="002906EF" w:rsidP="00CF4D57">
      <w:pPr>
        <w:spacing w:after="0"/>
        <w:rPr>
          <w:rFonts w:ascii="Times New Roman" w:hAnsi="Times New Roman"/>
          <w:b/>
          <w:u w:val="single"/>
        </w:rPr>
      </w:pPr>
    </w:p>
    <w:p w14:paraId="507E9307" w14:textId="77777777" w:rsidR="00FC4A2B" w:rsidRDefault="00FC4A2B" w:rsidP="00CF4D57">
      <w:pPr>
        <w:spacing w:after="0"/>
        <w:rPr>
          <w:rFonts w:ascii="Times New Roman" w:hAnsi="Times New Roman"/>
          <w:b/>
          <w:u w:val="single"/>
        </w:rPr>
      </w:pPr>
    </w:p>
    <w:p w14:paraId="3A4A895D" w14:textId="7316E5E6" w:rsidR="00CF4D57" w:rsidRPr="00CF4D57" w:rsidRDefault="007B7CD9" w:rsidP="00CF4D5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Website Logo and </w:t>
      </w:r>
      <w:r w:rsidR="002906EF">
        <w:rPr>
          <w:rFonts w:ascii="Times New Roman" w:hAnsi="Times New Roman"/>
          <w:b/>
          <w:u w:val="single"/>
        </w:rPr>
        <w:t xml:space="preserve">Artwork Naming Convention </w:t>
      </w:r>
      <w:r w:rsidR="00CF4D57" w:rsidRPr="00CF4D57">
        <w:rPr>
          <w:rFonts w:ascii="Times New Roman" w:hAnsi="Times New Roman"/>
        </w:rPr>
        <w:t xml:space="preserve"> </w:t>
      </w:r>
    </w:p>
    <w:p w14:paraId="58847AEB" w14:textId="77777777" w:rsidR="00CF4D57" w:rsidRPr="00CF4D57" w:rsidRDefault="007B7CD9" w:rsidP="00CF4D5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send your Logo as we will post it on our website’s Sponsor’s page. </w:t>
      </w:r>
      <w:r w:rsidR="002906EF">
        <w:rPr>
          <w:rFonts w:ascii="Times New Roman" w:hAnsi="Times New Roman"/>
        </w:rPr>
        <w:t>Please</w:t>
      </w:r>
      <w:r>
        <w:rPr>
          <w:rFonts w:ascii="Times New Roman" w:hAnsi="Times New Roman"/>
        </w:rPr>
        <w:t xml:space="preserve"> help us differentiate the poster artwork from the logo artwork by adding the words “</w:t>
      </w:r>
      <w:r w:rsidRPr="00A26824">
        <w:rPr>
          <w:rFonts w:ascii="Times New Roman" w:hAnsi="Times New Roman"/>
          <w:b/>
          <w:bCs/>
        </w:rPr>
        <w:t>poster</w:t>
      </w:r>
      <w:r>
        <w:rPr>
          <w:rFonts w:ascii="Times New Roman" w:hAnsi="Times New Roman"/>
        </w:rPr>
        <w:t>” or “</w:t>
      </w:r>
      <w:r w:rsidRPr="00A26824">
        <w:rPr>
          <w:rFonts w:ascii="Times New Roman" w:hAnsi="Times New Roman"/>
          <w:b/>
          <w:bCs/>
        </w:rPr>
        <w:t>logo</w:t>
      </w:r>
      <w:r>
        <w:rPr>
          <w:rFonts w:ascii="Times New Roman" w:hAnsi="Times New Roman"/>
        </w:rPr>
        <w:t>” to the end of the file’s name.</w:t>
      </w:r>
      <w:r w:rsidR="002906EF">
        <w:rPr>
          <w:rFonts w:ascii="Times New Roman" w:hAnsi="Times New Roman"/>
        </w:rPr>
        <w:t xml:space="preserve"> </w:t>
      </w:r>
    </w:p>
    <w:p w14:paraId="723DDF40" w14:textId="5627143C" w:rsidR="004C7221" w:rsidRDefault="004C7221" w:rsidP="00CF4D5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2DB32C6" w14:textId="77777777" w:rsidR="00FC4A2B" w:rsidRDefault="00FC4A2B" w:rsidP="004C7221">
      <w:pPr>
        <w:spacing w:after="0"/>
        <w:rPr>
          <w:rFonts w:ascii="Times New Roman" w:hAnsi="Times New Roman"/>
          <w:b/>
          <w:u w:val="single"/>
        </w:rPr>
      </w:pPr>
    </w:p>
    <w:p w14:paraId="4AAA9F8C" w14:textId="22DB51BB" w:rsidR="004C7221" w:rsidRPr="00CF4D57" w:rsidRDefault="004C7221" w:rsidP="004C7221">
      <w:pPr>
        <w:spacing w:after="0"/>
        <w:rPr>
          <w:rFonts w:ascii="Times New Roman" w:hAnsi="Times New Roman"/>
        </w:rPr>
      </w:pPr>
      <w:r w:rsidRPr="00CF4D57">
        <w:rPr>
          <w:rFonts w:ascii="Times New Roman" w:hAnsi="Times New Roman"/>
          <w:b/>
          <w:u w:val="single"/>
        </w:rPr>
        <w:t>Sponsorship ribbons</w:t>
      </w:r>
      <w:r w:rsidRPr="00CF4D57">
        <w:rPr>
          <w:rFonts w:ascii="Times New Roman" w:hAnsi="Times New Roman"/>
        </w:rPr>
        <w:t xml:space="preserve">: </w:t>
      </w:r>
    </w:p>
    <w:p w14:paraId="0EB79D19" w14:textId="75448B0B" w:rsidR="004C7221" w:rsidRPr="00CF4D57" w:rsidRDefault="00881B37" w:rsidP="004C722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 will</w:t>
      </w:r>
      <w:r w:rsidR="004C7221" w:rsidRPr="00CF4D57">
        <w:rPr>
          <w:rFonts w:ascii="Times New Roman" w:hAnsi="Times New Roman"/>
        </w:rPr>
        <w:t xml:space="preserve"> provide </w:t>
      </w:r>
      <w:r w:rsidR="00AC05FA">
        <w:rPr>
          <w:rFonts w:ascii="Times New Roman" w:hAnsi="Times New Roman"/>
        </w:rPr>
        <w:t xml:space="preserve">each </w:t>
      </w:r>
      <w:r w:rsidR="00956548">
        <w:rPr>
          <w:rFonts w:ascii="Times New Roman" w:hAnsi="Times New Roman"/>
        </w:rPr>
        <w:t xml:space="preserve">member of the </w:t>
      </w:r>
      <w:r w:rsidR="00431CB3">
        <w:rPr>
          <w:rFonts w:ascii="Times New Roman" w:hAnsi="Times New Roman"/>
        </w:rPr>
        <w:t>S</w:t>
      </w:r>
      <w:r w:rsidR="00956548">
        <w:rPr>
          <w:rFonts w:ascii="Times New Roman" w:hAnsi="Times New Roman"/>
        </w:rPr>
        <w:t xml:space="preserve">ilver </w:t>
      </w:r>
      <w:r w:rsidR="00431CB3">
        <w:rPr>
          <w:rFonts w:ascii="Times New Roman" w:hAnsi="Times New Roman"/>
        </w:rPr>
        <w:t>S</w:t>
      </w:r>
      <w:r w:rsidR="00956548">
        <w:rPr>
          <w:rFonts w:ascii="Times New Roman" w:hAnsi="Times New Roman"/>
        </w:rPr>
        <w:t xml:space="preserve">ponsor’s firm </w:t>
      </w:r>
      <w:r w:rsidR="00E75C5F">
        <w:rPr>
          <w:rFonts w:ascii="Times New Roman" w:hAnsi="Times New Roman"/>
        </w:rPr>
        <w:t xml:space="preserve">attending the conference </w:t>
      </w:r>
      <w:r w:rsidR="00326E66">
        <w:rPr>
          <w:rFonts w:ascii="Times New Roman" w:hAnsi="Times New Roman"/>
        </w:rPr>
        <w:t xml:space="preserve">a Silver </w:t>
      </w:r>
      <w:r w:rsidR="00431CB3">
        <w:rPr>
          <w:rFonts w:ascii="Times New Roman" w:hAnsi="Times New Roman"/>
        </w:rPr>
        <w:t>S</w:t>
      </w:r>
      <w:r w:rsidR="00326E66">
        <w:rPr>
          <w:rFonts w:ascii="Times New Roman" w:hAnsi="Times New Roman"/>
        </w:rPr>
        <w:t xml:space="preserve">ponsor ribbon to attach to </w:t>
      </w:r>
      <w:r w:rsidR="00AB573C">
        <w:rPr>
          <w:rFonts w:ascii="Times New Roman" w:hAnsi="Times New Roman"/>
        </w:rPr>
        <w:t xml:space="preserve">the name badge. </w:t>
      </w:r>
      <w:r w:rsidR="009C72DD">
        <w:rPr>
          <w:rFonts w:ascii="Times New Roman" w:hAnsi="Times New Roman"/>
        </w:rPr>
        <w:t xml:space="preserve"> </w:t>
      </w:r>
      <w:r w:rsidR="004C7221" w:rsidRPr="00CF4D57">
        <w:rPr>
          <w:rFonts w:ascii="Times New Roman" w:hAnsi="Times New Roman"/>
        </w:rPr>
        <w:t xml:space="preserve">We will place the ribbons in the registration folder of </w:t>
      </w:r>
      <w:r w:rsidR="00ED2E97">
        <w:rPr>
          <w:rFonts w:ascii="Times New Roman" w:hAnsi="Times New Roman"/>
        </w:rPr>
        <w:t xml:space="preserve">the </w:t>
      </w:r>
      <w:r w:rsidR="004C7221" w:rsidRPr="00CF4D57">
        <w:rPr>
          <w:rFonts w:ascii="Times New Roman" w:hAnsi="Times New Roman"/>
        </w:rPr>
        <w:t>primary contact accepting the sponsorship gift for the firm.  Please indicate the approximate number of attendees you anticipate will attend</w:t>
      </w:r>
      <w:r w:rsidR="00431CB3">
        <w:rPr>
          <w:rFonts w:ascii="Times New Roman" w:hAnsi="Times New Roman"/>
        </w:rPr>
        <w:t xml:space="preserve"> FIFEC</w:t>
      </w:r>
      <w:r w:rsidR="004C7221" w:rsidRPr="00CF4D57">
        <w:rPr>
          <w:rFonts w:ascii="Times New Roman" w:hAnsi="Times New Roman"/>
        </w:rPr>
        <w:t xml:space="preserve">.  </w:t>
      </w:r>
      <w:r w:rsidR="00CF2747" w:rsidRPr="00CF4D57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4C7221" w:rsidRPr="00CF4D57">
        <w:rPr>
          <w:rFonts w:ascii="Times New Roman" w:hAnsi="Times New Roman"/>
        </w:rPr>
        <w:instrText xml:space="preserve"> FORMTEXT </w:instrText>
      </w:r>
      <w:r w:rsidR="00CF2747" w:rsidRPr="00CF4D57">
        <w:rPr>
          <w:rFonts w:ascii="Times New Roman" w:hAnsi="Times New Roman"/>
        </w:rPr>
      </w:r>
      <w:r w:rsidR="00CF2747" w:rsidRPr="00CF4D57">
        <w:rPr>
          <w:rFonts w:ascii="Times New Roman" w:hAnsi="Times New Roman"/>
        </w:rPr>
        <w:fldChar w:fldCharType="separate"/>
      </w:r>
      <w:r w:rsidR="004C7221" w:rsidRPr="00CF4D57">
        <w:rPr>
          <w:rFonts w:ascii="Times New Roman" w:hAnsi="Times New Roman"/>
          <w:noProof/>
        </w:rPr>
        <w:t> </w:t>
      </w:r>
      <w:r w:rsidR="004C7221" w:rsidRPr="00CF4D57">
        <w:rPr>
          <w:rFonts w:ascii="Times New Roman" w:hAnsi="Times New Roman"/>
          <w:noProof/>
        </w:rPr>
        <w:t> </w:t>
      </w:r>
      <w:r w:rsidR="004C7221" w:rsidRPr="00CF4D57">
        <w:rPr>
          <w:rFonts w:ascii="Times New Roman" w:hAnsi="Times New Roman"/>
          <w:noProof/>
        </w:rPr>
        <w:t> </w:t>
      </w:r>
      <w:r w:rsidR="004C7221" w:rsidRPr="00CF4D57">
        <w:rPr>
          <w:rFonts w:ascii="Times New Roman" w:hAnsi="Times New Roman"/>
          <w:noProof/>
        </w:rPr>
        <w:t> </w:t>
      </w:r>
      <w:r w:rsidR="004C7221" w:rsidRPr="00CF4D57">
        <w:rPr>
          <w:rFonts w:ascii="Times New Roman" w:hAnsi="Times New Roman"/>
          <w:noProof/>
        </w:rPr>
        <w:t> </w:t>
      </w:r>
      <w:r w:rsidR="00CF2747" w:rsidRPr="00CF4D57">
        <w:rPr>
          <w:rFonts w:ascii="Times New Roman" w:hAnsi="Times New Roman"/>
        </w:rPr>
        <w:fldChar w:fldCharType="end"/>
      </w:r>
      <w:bookmarkEnd w:id="4"/>
    </w:p>
    <w:p w14:paraId="35127664" w14:textId="77777777" w:rsidR="004C7221" w:rsidRPr="00CF4D57" w:rsidRDefault="004C7221" w:rsidP="00CF4D5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054978C" w14:textId="43D34562" w:rsidR="00910A81" w:rsidRDefault="00D86993" w:rsidP="005329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forward the completed form </w:t>
      </w:r>
      <w:r w:rsidR="00177F1A">
        <w:rPr>
          <w:rFonts w:ascii="Times New Roman" w:hAnsi="Times New Roman"/>
        </w:rPr>
        <w:t xml:space="preserve">along with the poster and logo art </w:t>
      </w:r>
      <w:r>
        <w:rPr>
          <w:rFonts w:ascii="Times New Roman" w:hAnsi="Times New Roman"/>
        </w:rPr>
        <w:t xml:space="preserve">to </w:t>
      </w:r>
      <w:r w:rsidR="000973A9">
        <w:rPr>
          <w:rFonts w:ascii="Times New Roman" w:hAnsi="Times New Roman"/>
        </w:rPr>
        <w:t>Edward Lopez</w:t>
      </w:r>
      <w:r>
        <w:rPr>
          <w:rFonts w:ascii="Times New Roman" w:hAnsi="Times New Roman"/>
        </w:rPr>
        <w:t xml:space="preserve"> at </w:t>
      </w:r>
      <w:hyperlink r:id="rId11" w:history="1">
        <w:r w:rsidR="000973A9" w:rsidRPr="006319ED">
          <w:rPr>
            <w:rStyle w:val="Hyperlink"/>
            <w:rFonts w:ascii="Times New Roman" w:hAnsi="Times New Roman"/>
          </w:rPr>
          <w:t>e.lopez@fifec.org</w:t>
        </w:r>
      </w:hyperlink>
      <w:r>
        <w:rPr>
          <w:rFonts w:ascii="Times New Roman" w:hAnsi="Times New Roman"/>
        </w:rPr>
        <w:t xml:space="preserve">. </w:t>
      </w:r>
    </w:p>
    <w:p w14:paraId="684698B1" w14:textId="77777777" w:rsidR="00910A81" w:rsidRDefault="00910A81" w:rsidP="005329E9">
      <w:pPr>
        <w:spacing w:after="0" w:line="240" w:lineRule="auto"/>
        <w:rPr>
          <w:rFonts w:ascii="Times New Roman" w:hAnsi="Times New Roman"/>
        </w:rPr>
      </w:pPr>
    </w:p>
    <w:p w14:paraId="198C759F" w14:textId="2B30B2B6" w:rsidR="00972B2C" w:rsidRDefault="00972B2C" w:rsidP="00972B2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For your convenience we offer (2) forms of payment options. You may pay via stripe link with credit card which includes a 3% convenience fee at </w:t>
      </w:r>
      <w:hyperlink r:id="rId12" w:history="1">
        <w:r w:rsidRPr="005B0621">
          <w:rPr>
            <w:rStyle w:val="Hyperlink"/>
          </w:rPr>
          <w:t>https://buy.stripe.com/8wM16eblQ2ul4yk01i</w:t>
        </w:r>
      </w:hyperlink>
      <w:r>
        <w:t xml:space="preserve"> </w:t>
      </w:r>
      <w:r>
        <w:rPr>
          <w:rFonts w:ascii="Times New Roman" w:hAnsi="Times New Roman"/>
        </w:rPr>
        <w:t>or via mail along with a copy of this form with a</w:t>
      </w:r>
      <w:r w:rsidRPr="00CF4D57">
        <w:rPr>
          <w:rFonts w:ascii="Times New Roman" w:hAnsi="Times New Roman"/>
        </w:rPr>
        <w:t xml:space="preserve"> check made payable to </w:t>
      </w:r>
      <w:r w:rsidRPr="004C7221">
        <w:rPr>
          <w:rFonts w:ascii="Times New Roman" w:hAnsi="Times New Roman"/>
          <w:b/>
          <w:u w:val="single"/>
        </w:rPr>
        <w:t>FIFEC</w:t>
      </w:r>
      <w:r w:rsidRPr="00CF4D57">
        <w:rPr>
          <w:rFonts w:ascii="Times New Roman" w:hAnsi="Times New Roman"/>
        </w:rPr>
        <w:t xml:space="preserve"> in the amount </w:t>
      </w:r>
      <w:r w:rsidR="005329E9" w:rsidRPr="00CF4D57">
        <w:rPr>
          <w:rFonts w:ascii="Times New Roman" w:hAnsi="Times New Roman"/>
        </w:rPr>
        <w:t>of $</w:t>
      </w:r>
      <w:r w:rsidR="00ED2E97">
        <w:rPr>
          <w:rFonts w:ascii="Times New Roman" w:hAnsi="Times New Roman"/>
        </w:rPr>
        <w:t>3</w:t>
      </w:r>
      <w:r w:rsidR="00406F49">
        <w:rPr>
          <w:rFonts w:ascii="Times New Roman" w:hAnsi="Times New Roman"/>
        </w:rPr>
        <w:t>,0</w:t>
      </w:r>
      <w:r w:rsidR="005329E9" w:rsidRPr="00CF4D57">
        <w:rPr>
          <w:rFonts w:ascii="Times New Roman" w:hAnsi="Times New Roman"/>
        </w:rPr>
        <w:t>00.00 to the attention of:</w:t>
      </w:r>
      <w:r w:rsidR="005329E9" w:rsidRPr="00CF4D57">
        <w:rPr>
          <w:rFonts w:ascii="Times New Roman" w:hAnsi="Times New Roman"/>
          <w:b/>
        </w:rPr>
        <w:tab/>
      </w:r>
    </w:p>
    <w:p w14:paraId="581FD57E" w14:textId="06DAB8BA" w:rsidR="000973A9" w:rsidRPr="00CF4D57" w:rsidRDefault="004C7221" w:rsidP="00972B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FIFEC Sponsors </w:t>
      </w:r>
      <w:r w:rsidR="002E1142">
        <w:rPr>
          <w:rFonts w:ascii="Times New Roman" w:hAnsi="Times New Roman"/>
          <w:b/>
        </w:rPr>
        <w:t>Subcommittee</w:t>
      </w:r>
      <w:r w:rsidR="00972B2C">
        <w:rPr>
          <w:rFonts w:ascii="Times New Roman" w:hAnsi="Times New Roman"/>
          <w:b/>
        </w:rPr>
        <w:t xml:space="preserve"> </w:t>
      </w:r>
      <w:r w:rsidR="000973A9">
        <w:rPr>
          <w:rFonts w:ascii="Times New Roman" w:hAnsi="Times New Roman"/>
          <w:b/>
        </w:rPr>
        <w:t>100 Colonial Center Parkway, Suite 240</w:t>
      </w:r>
      <w:r w:rsidR="00972B2C">
        <w:rPr>
          <w:rFonts w:ascii="Times New Roman" w:hAnsi="Times New Roman"/>
          <w:b/>
        </w:rPr>
        <w:t xml:space="preserve"> </w:t>
      </w:r>
      <w:r w:rsidR="000973A9">
        <w:rPr>
          <w:rFonts w:ascii="Times New Roman" w:hAnsi="Times New Roman"/>
          <w:b/>
        </w:rPr>
        <w:t>Lake Mary, Florida 32746</w:t>
      </w:r>
    </w:p>
    <w:p w14:paraId="57BE3E4B" w14:textId="77777777" w:rsidR="005329E9" w:rsidRPr="00CF4D57" w:rsidRDefault="005329E9" w:rsidP="00CF4D57">
      <w:pPr>
        <w:spacing w:after="0" w:line="240" w:lineRule="auto"/>
        <w:rPr>
          <w:rFonts w:ascii="Times New Roman" w:hAnsi="Times New Roman"/>
          <w:b/>
        </w:rPr>
      </w:pPr>
      <w:r w:rsidRPr="00CF4D57">
        <w:rPr>
          <w:rFonts w:ascii="Times New Roman" w:hAnsi="Times New Roman"/>
          <w:b/>
        </w:rPr>
        <w:tab/>
      </w:r>
      <w:r w:rsidRPr="00CF4D57">
        <w:rPr>
          <w:rFonts w:ascii="Times New Roman" w:hAnsi="Times New Roman"/>
          <w:b/>
        </w:rPr>
        <w:tab/>
        <w:t xml:space="preserve"> </w:t>
      </w:r>
    </w:p>
    <w:p w14:paraId="3868A939" w14:textId="12F24785" w:rsidR="005329E9" w:rsidRDefault="005329E9" w:rsidP="005329E9">
      <w:pPr>
        <w:ind w:left="-720" w:firstLine="720"/>
        <w:rPr>
          <w:rFonts w:ascii="Times New Roman" w:hAnsi="Times New Roman"/>
          <w:b/>
          <w:u w:val="single"/>
        </w:rPr>
      </w:pPr>
      <w:r w:rsidRPr="00CF4D57">
        <w:rPr>
          <w:rFonts w:ascii="Times New Roman" w:hAnsi="Times New Roman"/>
          <w:b/>
          <w:u w:val="single"/>
        </w:rPr>
        <w:t xml:space="preserve">NOTE: ALL FORMS AND PAYMENTS MUST BE RECEIVED BY </w:t>
      </w:r>
      <w:r w:rsidR="008D101B">
        <w:rPr>
          <w:rFonts w:ascii="Times New Roman" w:hAnsi="Times New Roman"/>
          <w:b/>
          <w:u w:val="single"/>
        </w:rPr>
        <w:t>MAY 23</w:t>
      </w:r>
      <w:r w:rsidR="008D101B" w:rsidRPr="008D101B">
        <w:rPr>
          <w:rFonts w:ascii="Times New Roman" w:hAnsi="Times New Roman"/>
          <w:b/>
          <w:u w:val="single"/>
          <w:vertAlign w:val="superscript"/>
        </w:rPr>
        <w:t>rd</w:t>
      </w:r>
      <w:r w:rsidR="00431CB3">
        <w:rPr>
          <w:rFonts w:ascii="Times New Roman" w:hAnsi="Times New Roman"/>
          <w:b/>
          <w:u w:val="single"/>
        </w:rPr>
        <w:t xml:space="preserve">, </w:t>
      </w:r>
      <w:r w:rsidR="00911D65">
        <w:rPr>
          <w:rFonts w:ascii="Times New Roman" w:hAnsi="Times New Roman"/>
          <w:b/>
          <w:u w:val="single"/>
        </w:rPr>
        <w:t>202</w:t>
      </w:r>
      <w:r w:rsidR="00752384">
        <w:rPr>
          <w:rFonts w:ascii="Times New Roman" w:hAnsi="Times New Roman"/>
          <w:b/>
          <w:u w:val="single"/>
        </w:rPr>
        <w:t>5</w:t>
      </w:r>
      <w:r w:rsidRPr="00CF4D57">
        <w:rPr>
          <w:rFonts w:ascii="Times New Roman" w:hAnsi="Times New Roman"/>
          <w:b/>
          <w:u w:val="single"/>
        </w:rPr>
        <w:t>.</w:t>
      </w:r>
    </w:p>
    <w:p w14:paraId="2230D1B7" w14:textId="77777777" w:rsidR="004C7221" w:rsidRDefault="004C7221" w:rsidP="004C7221">
      <w:pPr>
        <w:rPr>
          <w:rFonts w:ascii="Times New Roman" w:hAnsi="Times New Roman"/>
        </w:rPr>
      </w:pPr>
      <w:r w:rsidRPr="004C7221">
        <w:rPr>
          <w:rFonts w:ascii="Times New Roman" w:hAnsi="Times New Roman"/>
        </w:rPr>
        <w:t xml:space="preserve">Thank you for your generous support </w:t>
      </w:r>
      <w:r>
        <w:rPr>
          <w:rFonts w:ascii="Times New Roman" w:hAnsi="Times New Roman"/>
        </w:rPr>
        <w:t xml:space="preserve">which enables us to </w:t>
      </w:r>
      <w:r w:rsidRPr="004C7221">
        <w:rPr>
          <w:rFonts w:ascii="Times New Roman" w:hAnsi="Times New Roman"/>
        </w:rPr>
        <w:t xml:space="preserve">fund conference attendance </w:t>
      </w:r>
      <w:r>
        <w:rPr>
          <w:rFonts w:ascii="Times New Roman" w:hAnsi="Times New Roman"/>
        </w:rPr>
        <w:t xml:space="preserve">scholarships </w:t>
      </w:r>
      <w:r w:rsidRPr="004C7221">
        <w:rPr>
          <w:rFonts w:ascii="Times New Roman" w:hAnsi="Times New Roman"/>
        </w:rPr>
        <w:t xml:space="preserve">for the law enforcement </w:t>
      </w:r>
      <w:r w:rsidR="000B58A3">
        <w:rPr>
          <w:rFonts w:ascii="Times New Roman" w:hAnsi="Times New Roman"/>
        </w:rPr>
        <w:t>and prosecutorial personnel</w:t>
      </w:r>
      <w:r w:rsidRPr="004C7221">
        <w:rPr>
          <w:rFonts w:ascii="Times New Roman" w:hAnsi="Times New Roman"/>
        </w:rPr>
        <w:t xml:space="preserve"> who fight insurance fraud daily. </w:t>
      </w:r>
    </w:p>
    <w:p w14:paraId="45EA236F" w14:textId="77777777" w:rsidR="00D12B98" w:rsidRDefault="00D12B98" w:rsidP="004C7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Sincerely, </w:t>
      </w:r>
    </w:p>
    <w:p w14:paraId="425E3DE1" w14:textId="7155D3B5" w:rsidR="00D12B98" w:rsidRDefault="000973A9" w:rsidP="00D12B9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Edward Lopez</w:t>
      </w:r>
      <w:r w:rsidR="001530D6">
        <w:rPr>
          <w:rFonts w:ascii="Times New Roman" w:hAnsi="Times New Roman"/>
        </w:rPr>
        <w:t>,</w:t>
      </w:r>
      <w:r w:rsidR="00F934EE">
        <w:rPr>
          <w:rFonts w:ascii="Times New Roman" w:hAnsi="Times New Roman"/>
        </w:rPr>
        <w:t xml:space="preserve"> </w:t>
      </w:r>
      <w:r w:rsidR="00D12B98">
        <w:rPr>
          <w:rFonts w:ascii="Times New Roman" w:hAnsi="Times New Roman"/>
        </w:rPr>
        <w:t>Jesus Alvarez</w:t>
      </w:r>
      <w:r>
        <w:rPr>
          <w:rFonts w:ascii="Times New Roman" w:hAnsi="Times New Roman"/>
        </w:rPr>
        <w:t>,</w:t>
      </w:r>
      <w:r w:rsidR="00EA22A2">
        <w:rPr>
          <w:rFonts w:ascii="Times New Roman" w:hAnsi="Times New Roman"/>
        </w:rPr>
        <w:t xml:space="preserve"> </w:t>
      </w:r>
      <w:r w:rsidR="00752384">
        <w:rPr>
          <w:rFonts w:ascii="Times New Roman" w:hAnsi="Times New Roman"/>
        </w:rPr>
        <w:t xml:space="preserve">Kerri Bosworth </w:t>
      </w:r>
      <w:r w:rsidR="00EA22A2">
        <w:rPr>
          <w:rFonts w:ascii="Times New Roman" w:hAnsi="Times New Roman"/>
        </w:rPr>
        <w:t>Kyle Herbert</w:t>
      </w:r>
      <w:r w:rsidR="00580339">
        <w:rPr>
          <w:rFonts w:ascii="Times New Roman" w:hAnsi="Times New Roman"/>
        </w:rPr>
        <w:t>, and Doug Goldman</w:t>
      </w:r>
    </w:p>
    <w:p w14:paraId="3478B170" w14:textId="1AA0D496" w:rsidR="00D12B98" w:rsidRDefault="00D12B98" w:rsidP="004C7221">
      <w:pPr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0973A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FIFEC Sponsors Subcommittee</w:t>
      </w:r>
    </w:p>
    <w:p w14:paraId="153BE138" w14:textId="2A1C8EE8" w:rsidR="005C66BC" w:rsidRPr="005C66BC" w:rsidRDefault="005C66BC" w:rsidP="005C66BC">
      <w:pPr>
        <w:rPr>
          <w:rFonts w:ascii="Times New Roman" w:hAnsi="Times New Roman"/>
          <w:b/>
          <w:bCs/>
        </w:rPr>
      </w:pPr>
      <w:r w:rsidRPr="005C66BC">
        <w:rPr>
          <w:rFonts w:ascii="Times New Roman" w:hAnsi="Times New Roman"/>
          <w:b/>
          <w:bCs/>
          <w:i/>
          <w:iCs/>
        </w:rPr>
        <w:t>FIFEC is a 501(c)(3) educational organization. Your sponsorship is tax-deductible as a charitable donation or a business promotion expense.</w:t>
      </w:r>
      <w:r w:rsidR="00EA22A2">
        <w:rPr>
          <w:rFonts w:ascii="Times New Roman" w:hAnsi="Times New Roman"/>
          <w:b/>
          <w:bCs/>
          <w:i/>
          <w:iCs/>
        </w:rPr>
        <w:t xml:space="preserve"> Sponsorships are used to fund Law Enforcement Scholarship Grants so that law enforcement offices, state prosecutors</w:t>
      </w:r>
      <w:r w:rsidR="00663FA3">
        <w:rPr>
          <w:rFonts w:ascii="Times New Roman" w:hAnsi="Times New Roman"/>
          <w:b/>
          <w:bCs/>
          <w:i/>
          <w:iCs/>
        </w:rPr>
        <w:t>,</w:t>
      </w:r>
      <w:r w:rsidR="00EA22A2">
        <w:rPr>
          <w:rFonts w:ascii="Times New Roman" w:hAnsi="Times New Roman"/>
          <w:b/>
          <w:bCs/>
          <w:i/>
          <w:iCs/>
        </w:rPr>
        <w:t xml:space="preserve"> and fire marshals </w:t>
      </w:r>
      <w:proofErr w:type="gramStart"/>
      <w:r w:rsidR="00EA22A2">
        <w:rPr>
          <w:rFonts w:ascii="Times New Roman" w:hAnsi="Times New Roman"/>
          <w:b/>
          <w:bCs/>
          <w:i/>
          <w:iCs/>
        </w:rPr>
        <w:t>are able to</w:t>
      </w:r>
      <w:proofErr w:type="gramEnd"/>
      <w:r w:rsidR="00EA22A2">
        <w:rPr>
          <w:rFonts w:ascii="Times New Roman" w:hAnsi="Times New Roman"/>
          <w:b/>
          <w:bCs/>
          <w:i/>
          <w:iCs/>
        </w:rPr>
        <w:t xml:space="preserve"> attend FIFEC as quite often budgetary limitations prevent these important fraud fighters from attending the conference.  Your sponsorship makes their attendance possible. </w:t>
      </w:r>
    </w:p>
    <w:p w14:paraId="353BD86B" w14:textId="77777777" w:rsidR="007B7CD9" w:rsidRPr="005C66BC" w:rsidRDefault="007B7CD9" w:rsidP="004C7221">
      <w:pPr>
        <w:rPr>
          <w:rFonts w:ascii="Times New Roman" w:hAnsi="Times New Roman"/>
          <w:b/>
          <w:bCs/>
        </w:rPr>
      </w:pPr>
    </w:p>
    <w:sectPr w:rsidR="007B7CD9" w:rsidRPr="005C66BC" w:rsidSect="00BA0484">
      <w:footerReference w:type="default" r:id="rId13"/>
      <w:pgSz w:w="12240" w:h="15840"/>
      <w:pgMar w:top="72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33FF1" w14:textId="77777777" w:rsidR="00BA0484" w:rsidRDefault="00BA0484" w:rsidP="003F14A3">
      <w:pPr>
        <w:spacing w:after="0" w:line="240" w:lineRule="auto"/>
      </w:pPr>
      <w:r>
        <w:separator/>
      </w:r>
    </w:p>
  </w:endnote>
  <w:endnote w:type="continuationSeparator" w:id="0">
    <w:p w14:paraId="62F6DCC4" w14:textId="77777777" w:rsidR="00BA0484" w:rsidRDefault="00BA0484" w:rsidP="003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6414" w14:textId="77777777" w:rsidR="003F14A3" w:rsidRDefault="003F14A3" w:rsidP="003F14A3">
    <w:pPr>
      <w:spacing w:after="0" w:line="240" w:lineRule="auto"/>
      <w:rPr>
        <w:rFonts w:ascii="Times New Roman" w:hAnsi="Times New Roman"/>
        <w:b/>
        <w:color w:val="006600"/>
      </w:rPr>
    </w:pPr>
  </w:p>
  <w:p w14:paraId="41BC185A" w14:textId="6F54DD90" w:rsidR="003F14A3" w:rsidRPr="00A726E0" w:rsidRDefault="007B7CD9" w:rsidP="003F14A3">
    <w:pPr>
      <w:spacing w:after="0" w:line="240" w:lineRule="auto"/>
      <w:jc w:val="center"/>
      <w:rPr>
        <w:rFonts w:ascii="Times New Roman" w:hAnsi="Times New Roman"/>
        <w:b/>
        <w:color w:val="0066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F574198" wp14:editId="517C7128">
              <wp:simplePos x="0" y="0"/>
              <wp:positionH relativeFrom="column">
                <wp:posOffset>-38100</wp:posOffset>
              </wp:positionH>
              <wp:positionV relativeFrom="paragraph">
                <wp:posOffset>-1906</wp:posOffset>
              </wp:positionV>
              <wp:extent cx="6305550" cy="0"/>
              <wp:effectExtent l="0" t="1905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862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pt;margin-top:-.15pt;width:496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Fe7QEAANgDAAAOAAAAZHJzL2Uyb0RvYy54bWysU01v2zAMvQ/YfxB0X+ykcFcYcXpI1126&#10;LUC7H6BIsi1MIgVJiZN/P0r52NelKOaDYFLk4yP5tLw/OMv2OkSD0PH5rOZMg0RlYOj495fHD3ec&#10;xSRACYugO37Ukd+v3r9bTr7VCxzRKh0YgUBsJ9/xMSXfVlWUo3YiztBroMsegxOJzDBUKoiJ0J2t&#10;FnV9W00YlA8odYzkfThd8lXB73st07e+jzox23HilsoZyrnNZ7VainYIwo9GnmmIN7BwwgAVvUI9&#10;iCTYLph/oJyRASP2aSbRVdj3RurSA3Uzr//q5nkUXpdeaDjRX8cU/x+s/LpfwyZk6vIAz/4J5Y/I&#10;ANejgEEXAi9HT4ub51FVk4/tNSUb0W8C205fUFGM2CUsUzj0wWVI6o8dyrCP12HrQ2KSnLc3ddM0&#10;tBN5uatEe0n0IabPGh3LPx2PKQgzjGmNALRSDPNSRuyfYsq0RHtJyFUBH421ZbMW2NTxxV3zsaFC&#10;zivCgqEkR7RG5cCcUvSm1zawvSClCCk1pJsSZ3eOujv5m5q+k2bITco6uYuLSFxRCqU/CgTcgSqU&#10;Ri3UJ1AslbECvQqeOTqtOLOaHlH+K5FJGPuaSKps4bycvI8s/thuUR03IU8nWySfQuos9azP3+0S&#10;9etBrn4CAAD//wMAUEsDBBQABgAIAAAAIQBc4C9y2gAAAAYBAAAPAAAAZHJzL2Rvd25yZXYueG1s&#10;TI9NS8RADIbvgv9hiOBFdqd+sO7WThcRPKvdVfCWdmJb7GRKZ/rhvzd60VN4eMObJ9l+cZ2aaAit&#10;ZwOX6wQUceVty7WB4+FxtQUVIrLFzjMZ+KIA+/z0JMPU+plfaCpiraSEQ4oGmhj7VOtQNeQwrH1P&#10;LNmHHxxGwaHWdsBZyl2nr5Jkox22LBca7OmhoeqzGJ2BXXHxOvr57bkcj4epewr4XtygMedny/0d&#10;qEhL/FuGH31Rh1ycSj+yDaozsNrIK1HmNSiJd9tb4fKXdZ7p//r5NwAAAP//AwBQSwECLQAUAAYA&#10;CAAAACEAtoM4kv4AAADhAQAAEwAAAAAAAAAAAAAAAAAAAAAAW0NvbnRlbnRfVHlwZXNdLnhtbFBL&#10;AQItABQABgAIAAAAIQA4/SH/1gAAAJQBAAALAAAAAAAAAAAAAAAAAC8BAABfcmVscy8ucmVsc1BL&#10;AQItABQABgAIAAAAIQAqGiFe7QEAANgDAAAOAAAAAAAAAAAAAAAAAC4CAABkcnMvZTJvRG9jLnht&#10;bFBLAQItABQABgAIAAAAIQBc4C9y2gAAAAYBAAAPAAAAAAAAAAAAAAAAAEcEAABkcnMvZG93bnJl&#10;di54bWxQSwUGAAAAAAQABADzAAAATgUAAAAA&#10;" strokecolor="#4e6128 [1606]" strokeweight="2.25pt"/>
          </w:pict>
        </mc:Fallback>
      </mc:AlternateContent>
    </w:r>
    <w:r w:rsidR="000973A9">
      <w:rPr>
        <w:rFonts w:ascii="Times New Roman" w:hAnsi="Times New Roman"/>
        <w:b/>
        <w:color w:val="006600"/>
      </w:rPr>
      <w:t>100 Colonial Center Parkway, Suite 240 Lake Mary, FL 32746</w:t>
    </w:r>
  </w:p>
  <w:p w14:paraId="67FF05CE" w14:textId="77777777" w:rsidR="003F14A3" w:rsidRDefault="003F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363B" w14:textId="77777777" w:rsidR="00BA0484" w:rsidRDefault="00BA0484" w:rsidP="003F14A3">
      <w:pPr>
        <w:spacing w:after="0" w:line="240" w:lineRule="auto"/>
      </w:pPr>
      <w:r>
        <w:separator/>
      </w:r>
    </w:p>
  </w:footnote>
  <w:footnote w:type="continuationSeparator" w:id="0">
    <w:p w14:paraId="05EFC62C" w14:textId="77777777" w:rsidR="00BA0484" w:rsidRDefault="00BA0484" w:rsidP="003F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7FA3"/>
    <w:multiLevelType w:val="hybridMultilevel"/>
    <w:tmpl w:val="C9DE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1ED"/>
    <w:multiLevelType w:val="hybridMultilevel"/>
    <w:tmpl w:val="42F63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32C2E"/>
    <w:multiLevelType w:val="hybridMultilevel"/>
    <w:tmpl w:val="35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47A52"/>
    <w:multiLevelType w:val="hybridMultilevel"/>
    <w:tmpl w:val="9F88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12B6C"/>
    <w:multiLevelType w:val="hybridMultilevel"/>
    <w:tmpl w:val="F24E56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767DA"/>
    <w:multiLevelType w:val="hybridMultilevel"/>
    <w:tmpl w:val="0E4E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09543">
    <w:abstractNumId w:val="2"/>
  </w:num>
  <w:num w:numId="2" w16cid:durableId="215286858">
    <w:abstractNumId w:val="1"/>
  </w:num>
  <w:num w:numId="3" w16cid:durableId="1711455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858606">
    <w:abstractNumId w:val="0"/>
  </w:num>
  <w:num w:numId="5" w16cid:durableId="1497307725">
    <w:abstractNumId w:val="5"/>
  </w:num>
  <w:num w:numId="6" w16cid:durableId="157354856">
    <w:abstractNumId w:val="3"/>
  </w:num>
  <w:num w:numId="7" w16cid:durableId="1340349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uOs1TJuNFFUSLbDM7dujI2JGTfCYpuDITtIDn6YWHYUnv1WyfVnZ9KhmDDXbDx4hqsNR0tvk6r+62dMqRpG5w==" w:salt="HBGxkyYO1bsl94QCtIqy2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EE"/>
    <w:rsid w:val="00000D92"/>
    <w:rsid w:val="00043DAB"/>
    <w:rsid w:val="000512AE"/>
    <w:rsid w:val="000620C6"/>
    <w:rsid w:val="0007340E"/>
    <w:rsid w:val="00074C1A"/>
    <w:rsid w:val="000932D0"/>
    <w:rsid w:val="00093FD2"/>
    <w:rsid w:val="000973A9"/>
    <w:rsid w:val="000B58A3"/>
    <w:rsid w:val="000E1CE5"/>
    <w:rsid w:val="000F49DE"/>
    <w:rsid w:val="000F5D41"/>
    <w:rsid w:val="0010004E"/>
    <w:rsid w:val="00141DF4"/>
    <w:rsid w:val="001530D6"/>
    <w:rsid w:val="00160BE1"/>
    <w:rsid w:val="001660B3"/>
    <w:rsid w:val="00166185"/>
    <w:rsid w:val="00175BA7"/>
    <w:rsid w:val="00177F1A"/>
    <w:rsid w:val="00190483"/>
    <w:rsid w:val="00193A94"/>
    <w:rsid w:val="001B2EDF"/>
    <w:rsid w:val="001E0F15"/>
    <w:rsid w:val="001E5352"/>
    <w:rsid w:val="00212507"/>
    <w:rsid w:val="00214777"/>
    <w:rsid w:val="0024045F"/>
    <w:rsid w:val="0024135F"/>
    <w:rsid w:val="00277D38"/>
    <w:rsid w:val="002906EF"/>
    <w:rsid w:val="002A4A2D"/>
    <w:rsid w:val="002A66EB"/>
    <w:rsid w:val="002B1637"/>
    <w:rsid w:val="002D0083"/>
    <w:rsid w:val="002E1142"/>
    <w:rsid w:val="003240BF"/>
    <w:rsid w:val="00326E66"/>
    <w:rsid w:val="00336F04"/>
    <w:rsid w:val="00340936"/>
    <w:rsid w:val="00344B7B"/>
    <w:rsid w:val="0035137A"/>
    <w:rsid w:val="0035163F"/>
    <w:rsid w:val="00355104"/>
    <w:rsid w:val="00364AE9"/>
    <w:rsid w:val="00371DFA"/>
    <w:rsid w:val="003777DD"/>
    <w:rsid w:val="003871F8"/>
    <w:rsid w:val="003908D4"/>
    <w:rsid w:val="00393017"/>
    <w:rsid w:val="003941F8"/>
    <w:rsid w:val="003955C6"/>
    <w:rsid w:val="00395985"/>
    <w:rsid w:val="003A31D4"/>
    <w:rsid w:val="003E03BB"/>
    <w:rsid w:val="003F14A3"/>
    <w:rsid w:val="003F2729"/>
    <w:rsid w:val="00406F49"/>
    <w:rsid w:val="00412394"/>
    <w:rsid w:val="00412AFB"/>
    <w:rsid w:val="00421EBF"/>
    <w:rsid w:val="00431CB3"/>
    <w:rsid w:val="0044213F"/>
    <w:rsid w:val="00444F7E"/>
    <w:rsid w:val="0047756E"/>
    <w:rsid w:val="004819F9"/>
    <w:rsid w:val="004C29B5"/>
    <w:rsid w:val="004C6534"/>
    <w:rsid w:val="004C7221"/>
    <w:rsid w:val="00505800"/>
    <w:rsid w:val="005329E9"/>
    <w:rsid w:val="00541A27"/>
    <w:rsid w:val="00547349"/>
    <w:rsid w:val="005720F2"/>
    <w:rsid w:val="00580339"/>
    <w:rsid w:val="0058764B"/>
    <w:rsid w:val="00596ACE"/>
    <w:rsid w:val="005A4561"/>
    <w:rsid w:val="005A5111"/>
    <w:rsid w:val="005C66BC"/>
    <w:rsid w:val="005D3658"/>
    <w:rsid w:val="005F0814"/>
    <w:rsid w:val="005F3AA9"/>
    <w:rsid w:val="00606D7B"/>
    <w:rsid w:val="006571D9"/>
    <w:rsid w:val="00660434"/>
    <w:rsid w:val="00663FA3"/>
    <w:rsid w:val="006805D6"/>
    <w:rsid w:val="00680E2D"/>
    <w:rsid w:val="00681F63"/>
    <w:rsid w:val="00690410"/>
    <w:rsid w:val="00692264"/>
    <w:rsid w:val="006B436D"/>
    <w:rsid w:val="006C20AC"/>
    <w:rsid w:val="006C652B"/>
    <w:rsid w:val="006D3854"/>
    <w:rsid w:val="00741DF8"/>
    <w:rsid w:val="00752384"/>
    <w:rsid w:val="00787D75"/>
    <w:rsid w:val="007A2206"/>
    <w:rsid w:val="007B7CD9"/>
    <w:rsid w:val="007C6243"/>
    <w:rsid w:val="007D1ADC"/>
    <w:rsid w:val="007D7866"/>
    <w:rsid w:val="007E1736"/>
    <w:rsid w:val="007F1034"/>
    <w:rsid w:val="007F5FD1"/>
    <w:rsid w:val="00802733"/>
    <w:rsid w:val="00806B89"/>
    <w:rsid w:val="00855CD0"/>
    <w:rsid w:val="00855F88"/>
    <w:rsid w:val="00880A1A"/>
    <w:rsid w:val="00881B37"/>
    <w:rsid w:val="008B4852"/>
    <w:rsid w:val="008B4C52"/>
    <w:rsid w:val="008C23B3"/>
    <w:rsid w:val="008D101B"/>
    <w:rsid w:val="008F070B"/>
    <w:rsid w:val="00910A81"/>
    <w:rsid w:val="00911D65"/>
    <w:rsid w:val="00920A77"/>
    <w:rsid w:val="00932A52"/>
    <w:rsid w:val="009412E8"/>
    <w:rsid w:val="0094187C"/>
    <w:rsid w:val="0095243D"/>
    <w:rsid w:val="00956548"/>
    <w:rsid w:val="00972B2C"/>
    <w:rsid w:val="009C3D1C"/>
    <w:rsid w:val="009C72DD"/>
    <w:rsid w:val="009E61F1"/>
    <w:rsid w:val="009F0DD0"/>
    <w:rsid w:val="009F15EA"/>
    <w:rsid w:val="00A20B20"/>
    <w:rsid w:val="00A26824"/>
    <w:rsid w:val="00A65C81"/>
    <w:rsid w:val="00A726E0"/>
    <w:rsid w:val="00AB573C"/>
    <w:rsid w:val="00AC05FA"/>
    <w:rsid w:val="00AC361D"/>
    <w:rsid w:val="00B3794C"/>
    <w:rsid w:val="00B50740"/>
    <w:rsid w:val="00B73286"/>
    <w:rsid w:val="00B73D3D"/>
    <w:rsid w:val="00BA0484"/>
    <w:rsid w:val="00BC3E65"/>
    <w:rsid w:val="00BC738E"/>
    <w:rsid w:val="00BE2FB7"/>
    <w:rsid w:val="00BE62E3"/>
    <w:rsid w:val="00BF0457"/>
    <w:rsid w:val="00C338AD"/>
    <w:rsid w:val="00C53343"/>
    <w:rsid w:val="00C5637A"/>
    <w:rsid w:val="00C6466A"/>
    <w:rsid w:val="00CE2DDA"/>
    <w:rsid w:val="00CE5515"/>
    <w:rsid w:val="00CF2747"/>
    <w:rsid w:val="00CF4D57"/>
    <w:rsid w:val="00D12B98"/>
    <w:rsid w:val="00D43899"/>
    <w:rsid w:val="00D622D1"/>
    <w:rsid w:val="00D84EFC"/>
    <w:rsid w:val="00D86993"/>
    <w:rsid w:val="00D92AFA"/>
    <w:rsid w:val="00DB0A19"/>
    <w:rsid w:val="00DB4752"/>
    <w:rsid w:val="00E45B45"/>
    <w:rsid w:val="00E46DFF"/>
    <w:rsid w:val="00E53FCA"/>
    <w:rsid w:val="00E64D6B"/>
    <w:rsid w:val="00E75C5F"/>
    <w:rsid w:val="00E9001E"/>
    <w:rsid w:val="00EA22A2"/>
    <w:rsid w:val="00EB36E6"/>
    <w:rsid w:val="00ED2E97"/>
    <w:rsid w:val="00EF3746"/>
    <w:rsid w:val="00F0423C"/>
    <w:rsid w:val="00F1451F"/>
    <w:rsid w:val="00F21299"/>
    <w:rsid w:val="00F51C16"/>
    <w:rsid w:val="00F5340E"/>
    <w:rsid w:val="00F621D4"/>
    <w:rsid w:val="00F73E69"/>
    <w:rsid w:val="00F74B6A"/>
    <w:rsid w:val="00F934EE"/>
    <w:rsid w:val="00FC2889"/>
    <w:rsid w:val="00FC4A2B"/>
    <w:rsid w:val="00FD00DF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F5EE3"/>
  <w15:docId w15:val="{1080AF8C-D938-46C6-9E8A-D6044F48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E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A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340E"/>
    <w:pPr>
      <w:ind w:left="720"/>
      <w:contextualSpacing/>
    </w:pPr>
  </w:style>
  <w:style w:type="character" w:styleId="Hyperlink">
    <w:name w:val="Hyperlink"/>
    <w:rsid w:val="005329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22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73A9"/>
    <w:pPr>
      <w:spacing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y.stripe.com/8wM16eblQ2ul4yk01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lopez@fifec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uax\Desktop\FIFEC\2022%20FIFEC%20Silver%20Sponsorship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0C4BDD39BA74F85BAD31EC8B855D5" ma:contentTypeVersion="10" ma:contentTypeDescription="Create a new document." ma:contentTypeScope="" ma:versionID="1b796e342dda7347525c51c9e47303cd">
  <xsd:schema xmlns:xsd="http://www.w3.org/2001/XMLSchema" xmlns:xs="http://www.w3.org/2001/XMLSchema" xmlns:p="http://schemas.microsoft.com/office/2006/metadata/properties" xmlns:ns3="1f36ecaf-f78e-4776-a641-93c49a9d3381" targetNamespace="http://schemas.microsoft.com/office/2006/metadata/properties" ma:root="true" ma:fieldsID="e98315665769150f93bc97578c5225db" ns3:_="">
    <xsd:import namespace="1f36ecaf-f78e-4776-a641-93c49a9d3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ecaf-f78e-4776-a641-93c49a9d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8B928-91F2-4379-BC5E-C9D0439C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6ecaf-f78e-4776-a641-93c49a9d3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65334-06FA-40EB-A532-5E0238C60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56F12-F560-4CF2-BF25-20E1DCA9F80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d8ef88b-e7e1-4f18-b332-ab564f6cda49}" enabled="0" method="" siteId="{0d8ef88b-e7e1-4f18-b332-ab564f6cda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2022 FIFEC Silver Sponsorship Form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Hill Insurance Group, Inc.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Quarterman, Aaron</dc:creator>
  <cp:lastModifiedBy>Edward X. Lopez</cp:lastModifiedBy>
  <cp:revision>2</cp:revision>
  <dcterms:created xsi:type="dcterms:W3CDTF">2025-03-06T00:00:00Z</dcterms:created>
  <dcterms:modified xsi:type="dcterms:W3CDTF">2025-03-06T00:00:00Z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0x0101000620C4BDD39BA74F85BAD31EC8B855D5</vt:lpwstr>
  </property>
</Properties>
</file>